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ook w:val="01E0"/>
      </w:tblPr>
      <w:tblGrid>
        <w:gridCol w:w="3600"/>
        <w:gridCol w:w="6323"/>
      </w:tblGrid>
      <w:tr w:rsidR="0069602B" w:rsidRPr="0069602B" w:rsidTr="00432C98">
        <w:tc>
          <w:tcPr>
            <w:tcW w:w="3600" w:type="dxa"/>
          </w:tcPr>
          <w:p w:rsidR="0069602B" w:rsidRPr="0069602B" w:rsidRDefault="0069602B" w:rsidP="00126718">
            <w:pPr>
              <w:spacing w:after="0" w:line="264" w:lineRule="auto"/>
              <w:jc w:val="center"/>
              <w:rPr>
                <w:rFonts w:ascii="Times New Roman" w:eastAsia="Times New Roman" w:hAnsi="Times New Roman"/>
                <w:sz w:val="28"/>
                <w:szCs w:val="28"/>
                <w:lang w:val="nl-NL"/>
              </w:rPr>
            </w:pPr>
            <w:r w:rsidRPr="0069602B">
              <w:rPr>
                <w:rFonts w:ascii="Times New Roman" w:eastAsia="Times New Roman" w:hAnsi="Times New Roman"/>
                <w:sz w:val="28"/>
                <w:szCs w:val="28"/>
                <w:lang w:val="nl-NL"/>
              </w:rPr>
              <w:t>HỘI LHPN TỈNH YÊN BÁI</w:t>
            </w:r>
          </w:p>
          <w:p w:rsidR="0069602B" w:rsidRPr="0069602B" w:rsidRDefault="0069602B" w:rsidP="00126718">
            <w:pPr>
              <w:spacing w:after="0" w:line="264" w:lineRule="auto"/>
              <w:jc w:val="center"/>
              <w:rPr>
                <w:rFonts w:ascii="Times New Roman" w:eastAsia="Times New Roman" w:hAnsi="Times New Roman"/>
                <w:b/>
                <w:sz w:val="28"/>
                <w:szCs w:val="28"/>
                <w:lang w:val="nl-NL"/>
              </w:rPr>
            </w:pPr>
            <w:r w:rsidRPr="0069602B">
              <w:rPr>
                <w:rFonts w:ascii="Times New Roman" w:eastAsia="Times New Roman" w:hAnsi="Times New Roman"/>
                <w:b/>
                <w:sz w:val="28"/>
                <w:szCs w:val="28"/>
                <w:lang w:val="nl-NL"/>
              </w:rPr>
              <w:t>BAN THƯỜNG VỤ</w:t>
            </w:r>
          </w:p>
          <w:p w:rsidR="0069602B" w:rsidRPr="0069602B" w:rsidRDefault="00C37BF1" w:rsidP="00126718">
            <w:pPr>
              <w:spacing w:after="0" w:line="264" w:lineRule="auto"/>
              <w:jc w:val="center"/>
              <w:rPr>
                <w:rFonts w:ascii="Times New Roman" w:eastAsia="Times New Roman" w:hAnsi="Times New Roman"/>
                <w:b/>
                <w:sz w:val="28"/>
                <w:szCs w:val="28"/>
                <w:lang w:val="nl-NL"/>
              </w:rPr>
            </w:pPr>
            <w:r w:rsidRPr="00C37BF1">
              <w:rPr>
                <w:rFonts w:ascii="Times New Roman" w:eastAsia="Times New Roman" w:hAnsi="Times New Roman"/>
                <w:noProof/>
                <w:sz w:val="28"/>
                <w:szCs w:val="28"/>
              </w:rPr>
              <w:pict>
                <v:line id="_x0000_s1026" style="position:absolute;left:0;text-align:left;z-index:251657216" from="33.25pt,6.1pt" to="132.25pt,6.1pt"/>
              </w:pict>
            </w:r>
            <w:r w:rsidR="0069602B" w:rsidRPr="0069602B">
              <w:rPr>
                <w:rFonts w:ascii="Times New Roman" w:eastAsia="Times New Roman" w:hAnsi="Times New Roman"/>
                <w:b/>
                <w:sz w:val="28"/>
                <w:szCs w:val="28"/>
                <w:lang w:val="nl-NL"/>
              </w:rPr>
              <w:tab/>
            </w:r>
          </w:p>
          <w:p w:rsidR="0069602B" w:rsidRPr="0069602B" w:rsidRDefault="0069602B" w:rsidP="00DB5DF0">
            <w:pPr>
              <w:spacing w:after="0" w:line="264" w:lineRule="auto"/>
              <w:rPr>
                <w:rFonts w:ascii="Times New Roman" w:eastAsia="Times New Roman" w:hAnsi="Times New Roman"/>
                <w:b/>
                <w:sz w:val="28"/>
                <w:szCs w:val="28"/>
                <w:lang w:val="nl-NL"/>
              </w:rPr>
            </w:pPr>
            <w:r w:rsidRPr="0069602B">
              <w:rPr>
                <w:rFonts w:ascii="Times New Roman" w:eastAsia="Times New Roman" w:hAnsi="Times New Roman"/>
                <w:sz w:val="28"/>
                <w:szCs w:val="28"/>
                <w:lang w:val="nl-NL"/>
              </w:rPr>
              <w:t xml:space="preserve">        Số: </w:t>
            </w:r>
            <w:r w:rsidR="00DB5DF0">
              <w:rPr>
                <w:rFonts w:ascii="Times New Roman" w:eastAsia="Times New Roman" w:hAnsi="Times New Roman"/>
                <w:sz w:val="28"/>
                <w:szCs w:val="28"/>
                <w:lang w:val="nl-NL"/>
              </w:rPr>
              <w:t>167</w:t>
            </w:r>
            <w:r w:rsidRPr="0069602B">
              <w:rPr>
                <w:rFonts w:ascii="Times New Roman" w:eastAsia="Times New Roman" w:hAnsi="Times New Roman"/>
                <w:sz w:val="28"/>
                <w:szCs w:val="28"/>
                <w:lang w:val="nl-NL"/>
              </w:rPr>
              <w:t>/KH- BTV</w:t>
            </w:r>
          </w:p>
        </w:tc>
        <w:tc>
          <w:tcPr>
            <w:tcW w:w="6323" w:type="dxa"/>
          </w:tcPr>
          <w:p w:rsidR="0069602B" w:rsidRPr="0069602B" w:rsidRDefault="0069602B" w:rsidP="00126718">
            <w:pPr>
              <w:spacing w:after="0" w:line="264" w:lineRule="auto"/>
              <w:rPr>
                <w:rFonts w:ascii="Times New Roman" w:eastAsia="Times New Roman" w:hAnsi="Times New Roman"/>
                <w:sz w:val="28"/>
                <w:szCs w:val="28"/>
                <w:lang w:val="nl-NL"/>
              </w:rPr>
            </w:pPr>
            <w:r w:rsidRPr="0069602B">
              <w:rPr>
                <w:rFonts w:ascii="Times New Roman" w:eastAsia="Times New Roman" w:hAnsi="Times New Roman"/>
                <w:b/>
                <w:sz w:val="28"/>
                <w:szCs w:val="28"/>
                <w:lang w:val="nl-NL"/>
              </w:rPr>
              <w:t xml:space="preserve">   </w:t>
            </w:r>
            <w:r w:rsidRPr="0069602B">
              <w:rPr>
                <w:rFonts w:ascii="Times New Roman" w:eastAsia="Times New Roman" w:hAnsi="Times New Roman"/>
                <w:sz w:val="28"/>
                <w:szCs w:val="28"/>
                <w:lang w:val="nl-NL"/>
              </w:rPr>
              <w:t>CỘNG HOÀ XÃ HỘI CHỦ NGHĨA VIỆT NAM</w:t>
            </w:r>
          </w:p>
          <w:p w:rsidR="0069602B" w:rsidRPr="0069602B" w:rsidRDefault="0069602B" w:rsidP="00126718">
            <w:pPr>
              <w:spacing w:after="0" w:line="264" w:lineRule="auto"/>
              <w:rPr>
                <w:rFonts w:ascii="Times New Roman" w:eastAsia="Times New Roman" w:hAnsi="Times New Roman"/>
                <w:b/>
                <w:sz w:val="28"/>
                <w:szCs w:val="28"/>
                <w:lang w:val="nl-NL"/>
              </w:rPr>
            </w:pPr>
            <w:r w:rsidRPr="0069602B">
              <w:rPr>
                <w:rFonts w:ascii="Times New Roman" w:eastAsia="Times New Roman" w:hAnsi="Times New Roman"/>
                <w:b/>
                <w:sz w:val="28"/>
                <w:szCs w:val="28"/>
                <w:lang w:val="nl-NL"/>
              </w:rPr>
              <w:t xml:space="preserve">                   Độc lập - Tự do - Hạnh phúc</w:t>
            </w:r>
          </w:p>
          <w:p w:rsidR="0069602B" w:rsidRPr="0069602B" w:rsidRDefault="00C37BF1" w:rsidP="00126718">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noProof/>
                <w:sz w:val="28"/>
                <w:szCs w:val="28"/>
              </w:rPr>
              <w:pict>
                <v:line id="_x0000_s1027" style="position:absolute;left:0;text-align:left;z-index:251658240" from="64.75pt,4.95pt" to="226.75pt,4.95pt"/>
              </w:pict>
            </w:r>
          </w:p>
          <w:p w:rsidR="0069602B" w:rsidRPr="0069602B" w:rsidRDefault="0069602B" w:rsidP="00126718">
            <w:pPr>
              <w:spacing w:after="0" w:line="264" w:lineRule="auto"/>
              <w:rPr>
                <w:rFonts w:ascii="Times New Roman" w:eastAsia="Times New Roman" w:hAnsi="Times New Roman"/>
                <w:i/>
                <w:sz w:val="28"/>
                <w:szCs w:val="28"/>
                <w:highlight w:val="magenta"/>
                <w:lang w:val="nl-NL"/>
              </w:rPr>
            </w:pPr>
            <w:r w:rsidRPr="0069602B">
              <w:rPr>
                <w:rFonts w:ascii="Times New Roman" w:eastAsia="Times New Roman" w:hAnsi="Times New Roman"/>
                <w:i/>
                <w:sz w:val="28"/>
                <w:szCs w:val="28"/>
                <w:lang w:val="nl-NL"/>
              </w:rPr>
              <w:t xml:space="preserve">               Yên Bái, ngày </w:t>
            </w:r>
            <w:r w:rsidR="00DB5DF0">
              <w:rPr>
                <w:rFonts w:ascii="Times New Roman" w:eastAsia="Times New Roman" w:hAnsi="Times New Roman"/>
                <w:i/>
                <w:sz w:val="28"/>
                <w:szCs w:val="28"/>
                <w:lang w:val="nl-NL"/>
              </w:rPr>
              <w:t xml:space="preserve"> 25</w:t>
            </w:r>
            <w:r w:rsidR="00EE0BE7">
              <w:rPr>
                <w:rFonts w:ascii="Times New Roman" w:eastAsia="Times New Roman" w:hAnsi="Times New Roman"/>
                <w:i/>
                <w:sz w:val="28"/>
                <w:szCs w:val="28"/>
                <w:lang w:val="nl-NL"/>
              </w:rPr>
              <w:t xml:space="preserve"> </w:t>
            </w:r>
            <w:r w:rsidRPr="0069602B">
              <w:rPr>
                <w:rFonts w:ascii="Times New Roman" w:eastAsia="Times New Roman" w:hAnsi="Times New Roman"/>
                <w:i/>
                <w:sz w:val="28"/>
                <w:szCs w:val="28"/>
                <w:lang w:val="nl-NL"/>
              </w:rPr>
              <w:t xml:space="preserve"> tháng  </w:t>
            </w:r>
            <w:r w:rsidR="001F751C">
              <w:rPr>
                <w:rFonts w:ascii="Times New Roman" w:eastAsia="Times New Roman" w:hAnsi="Times New Roman"/>
                <w:i/>
                <w:sz w:val="28"/>
                <w:szCs w:val="28"/>
                <w:lang w:val="nl-NL"/>
              </w:rPr>
              <w:t>0</w:t>
            </w:r>
            <w:r w:rsidR="000C24BD">
              <w:rPr>
                <w:rFonts w:ascii="Times New Roman" w:eastAsia="Times New Roman" w:hAnsi="Times New Roman"/>
                <w:i/>
                <w:sz w:val="28"/>
                <w:szCs w:val="28"/>
                <w:lang w:val="nl-NL"/>
              </w:rPr>
              <w:t>1</w:t>
            </w:r>
            <w:r w:rsidRPr="0069602B">
              <w:rPr>
                <w:rFonts w:ascii="Times New Roman" w:eastAsia="Times New Roman" w:hAnsi="Times New Roman"/>
                <w:i/>
                <w:sz w:val="28"/>
                <w:szCs w:val="28"/>
                <w:lang w:val="nl-NL"/>
              </w:rPr>
              <w:t xml:space="preserve"> năm 202</w:t>
            </w:r>
            <w:r w:rsidR="000C24BD">
              <w:rPr>
                <w:rFonts w:ascii="Times New Roman" w:eastAsia="Times New Roman" w:hAnsi="Times New Roman"/>
                <w:i/>
                <w:sz w:val="28"/>
                <w:szCs w:val="28"/>
                <w:lang w:val="nl-NL"/>
              </w:rPr>
              <w:t>1</w:t>
            </w:r>
          </w:p>
        </w:tc>
      </w:tr>
    </w:tbl>
    <w:p w:rsidR="00B4046F" w:rsidRDefault="00B4046F" w:rsidP="00126718">
      <w:pPr>
        <w:spacing w:after="0" w:line="264" w:lineRule="auto"/>
        <w:ind w:firstLine="720"/>
        <w:jc w:val="center"/>
        <w:rPr>
          <w:rFonts w:ascii="Times New Roman" w:eastAsia="Times New Roman" w:hAnsi="Times New Roman"/>
          <w:b/>
          <w:i/>
          <w:iCs/>
          <w:sz w:val="28"/>
          <w:szCs w:val="28"/>
          <w:u w:val="single"/>
          <w:lang w:val="nl-NL"/>
        </w:rPr>
      </w:pPr>
    </w:p>
    <w:p w:rsidR="0069602B" w:rsidRPr="0069602B" w:rsidRDefault="0069602B" w:rsidP="00126718">
      <w:pPr>
        <w:spacing w:after="0" w:line="264" w:lineRule="auto"/>
        <w:ind w:firstLine="720"/>
        <w:jc w:val="center"/>
        <w:rPr>
          <w:rFonts w:ascii="Times New Roman" w:eastAsia="Times New Roman" w:hAnsi="Times New Roman"/>
          <w:b/>
          <w:iCs/>
          <w:sz w:val="28"/>
          <w:szCs w:val="28"/>
          <w:lang w:val="nl-NL"/>
        </w:rPr>
      </w:pPr>
      <w:r w:rsidRPr="0069602B">
        <w:rPr>
          <w:rFonts w:ascii="Times New Roman" w:eastAsia="Times New Roman" w:hAnsi="Times New Roman"/>
          <w:b/>
          <w:iCs/>
          <w:sz w:val="28"/>
          <w:szCs w:val="28"/>
          <w:lang w:val="nl-NL"/>
        </w:rPr>
        <w:t>KẾ HOẠCH</w:t>
      </w:r>
    </w:p>
    <w:p w:rsidR="0069602B" w:rsidRPr="0069602B" w:rsidRDefault="000C24BD" w:rsidP="00126718">
      <w:pPr>
        <w:spacing w:after="0" w:line="264" w:lineRule="auto"/>
        <w:ind w:firstLine="720"/>
        <w:jc w:val="center"/>
        <w:rPr>
          <w:rFonts w:ascii="Times New Roman" w:eastAsia="Times New Roman" w:hAnsi="Times New Roman"/>
          <w:b/>
          <w:iCs/>
          <w:sz w:val="28"/>
          <w:szCs w:val="28"/>
          <w:lang w:val="nl-NL"/>
        </w:rPr>
      </w:pPr>
      <w:r>
        <w:rPr>
          <w:rFonts w:ascii="Times New Roman" w:eastAsia="Times New Roman" w:hAnsi="Times New Roman"/>
          <w:b/>
          <w:iCs/>
          <w:sz w:val="28"/>
          <w:szCs w:val="28"/>
          <w:lang w:val="nl-NL"/>
        </w:rPr>
        <w:t xml:space="preserve">Đào tạo </w:t>
      </w:r>
      <w:r w:rsidR="0069602B" w:rsidRPr="0069602B">
        <w:rPr>
          <w:rFonts w:ascii="Times New Roman" w:eastAsia="Times New Roman" w:hAnsi="Times New Roman"/>
          <w:b/>
          <w:iCs/>
          <w:sz w:val="28"/>
          <w:szCs w:val="28"/>
          <w:lang w:val="nl-NL"/>
        </w:rPr>
        <w:t>bồi dưỡng nghiệp vụ công tác Hội</w:t>
      </w:r>
    </w:p>
    <w:p w:rsidR="0069602B" w:rsidRPr="0069602B" w:rsidRDefault="0069602B" w:rsidP="00126718">
      <w:pPr>
        <w:spacing w:after="0" w:line="264" w:lineRule="auto"/>
        <w:ind w:firstLine="720"/>
        <w:jc w:val="center"/>
        <w:rPr>
          <w:rFonts w:ascii="Times New Roman" w:eastAsia="Times New Roman" w:hAnsi="Times New Roman"/>
          <w:b/>
          <w:iCs/>
          <w:sz w:val="28"/>
          <w:szCs w:val="28"/>
          <w:lang w:val="nl-NL"/>
        </w:rPr>
      </w:pPr>
      <w:r w:rsidRPr="0069602B">
        <w:rPr>
          <w:rFonts w:ascii="Times New Roman" w:eastAsia="Times New Roman" w:hAnsi="Times New Roman"/>
          <w:b/>
          <w:iCs/>
          <w:sz w:val="28"/>
          <w:szCs w:val="28"/>
          <w:lang w:val="nl-NL"/>
        </w:rPr>
        <w:t xml:space="preserve">cho cán bộ Hội phụ nữ cơ sở năm 2021 </w:t>
      </w:r>
    </w:p>
    <w:p w:rsidR="0069602B" w:rsidRPr="0069602B" w:rsidRDefault="0069602B" w:rsidP="00126718">
      <w:pPr>
        <w:spacing w:after="0" w:line="264" w:lineRule="auto"/>
        <w:rPr>
          <w:rFonts w:ascii="Times New Roman" w:eastAsia="Times New Roman" w:hAnsi="Times New Roman"/>
          <w:b/>
          <w:iCs/>
          <w:sz w:val="28"/>
          <w:szCs w:val="28"/>
          <w:lang w:val="nl-NL"/>
        </w:rPr>
      </w:pPr>
    </w:p>
    <w:p w:rsidR="0069602B" w:rsidRPr="0069602B" w:rsidRDefault="0069602B" w:rsidP="00126718">
      <w:pPr>
        <w:spacing w:after="0" w:line="264" w:lineRule="auto"/>
        <w:ind w:firstLine="720"/>
        <w:jc w:val="both"/>
        <w:rPr>
          <w:rFonts w:ascii="Times New Roman" w:eastAsia="Times New Roman" w:hAnsi="Times New Roman"/>
          <w:iCs/>
          <w:sz w:val="28"/>
          <w:szCs w:val="28"/>
          <w:lang w:val="nl-NL"/>
        </w:rPr>
      </w:pPr>
      <w:r w:rsidRPr="0069602B">
        <w:rPr>
          <w:rFonts w:ascii="Times New Roman" w:eastAsia="Times New Roman" w:hAnsi="Times New Roman"/>
          <w:iCs/>
          <w:sz w:val="28"/>
          <w:szCs w:val="28"/>
          <w:lang w:val="nl-NL"/>
        </w:rPr>
        <w:t>Thực hiện</w:t>
      </w:r>
      <w:r w:rsidR="000C24BD">
        <w:rPr>
          <w:rFonts w:ascii="Times New Roman" w:eastAsia="Times New Roman" w:hAnsi="Times New Roman"/>
          <w:iCs/>
          <w:sz w:val="28"/>
          <w:szCs w:val="28"/>
          <w:lang w:val="nl-NL"/>
        </w:rPr>
        <w:t xml:space="preserve"> Đề án</w:t>
      </w:r>
      <w:r w:rsidR="000C24BD" w:rsidRPr="00ED26D5">
        <w:rPr>
          <w:rFonts w:ascii="Times New Roman" w:eastAsia="Times New Roman" w:hAnsi="Times New Roman"/>
          <w:i/>
          <w:iCs/>
          <w:sz w:val="28"/>
          <w:szCs w:val="28"/>
          <w:lang w:val="nl-NL"/>
        </w:rPr>
        <w:t xml:space="preserve">“Bồi dưỡng cán bộ, công chức Hội LHPN các cấp và Chi hội trưởng Phụ nữ giai đoạn 2019 </w:t>
      </w:r>
      <w:r w:rsidR="00ED26D5" w:rsidRPr="00ED26D5">
        <w:rPr>
          <w:rFonts w:ascii="Times New Roman" w:eastAsia="Times New Roman" w:hAnsi="Times New Roman"/>
          <w:i/>
          <w:iCs/>
          <w:sz w:val="28"/>
          <w:szCs w:val="28"/>
          <w:lang w:val="nl-NL"/>
        </w:rPr>
        <w:t>-</w:t>
      </w:r>
      <w:r w:rsidR="000C24BD" w:rsidRPr="00ED26D5">
        <w:rPr>
          <w:rFonts w:ascii="Times New Roman" w:eastAsia="Times New Roman" w:hAnsi="Times New Roman"/>
          <w:i/>
          <w:iCs/>
          <w:sz w:val="28"/>
          <w:szCs w:val="28"/>
          <w:lang w:val="nl-NL"/>
        </w:rPr>
        <w:t xml:space="preserve"> 2025”</w:t>
      </w:r>
      <w:r w:rsidR="00ED26D5">
        <w:rPr>
          <w:rFonts w:ascii="Times New Roman" w:eastAsia="Times New Roman" w:hAnsi="Times New Roman"/>
          <w:iCs/>
          <w:sz w:val="28"/>
          <w:szCs w:val="28"/>
          <w:lang w:val="nl-NL"/>
        </w:rPr>
        <w:t xml:space="preserve"> và </w:t>
      </w:r>
      <w:r w:rsidR="000C24BD">
        <w:rPr>
          <w:rFonts w:ascii="Times New Roman" w:eastAsia="Times New Roman" w:hAnsi="Times New Roman"/>
          <w:iCs/>
          <w:sz w:val="28"/>
          <w:szCs w:val="28"/>
          <w:lang w:val="nl-NL"/>
        </w:rPr>
        <w:t xml:space="preserve">kế hoạch hoạt động năm 2021 của Ban </w:t>
      </w:r>
      <w:r w:rsidR="00ED26D5">
        <w:rPr>
          <w:rFonts w:ascii="Times New Roman" w:eastAsia="Times New Roman" w:hAnsi="Times New Roman"/>
          <w:iCs/>
          <w:sz w:val="28"/>
          <w:szCs w:val="28"/>
          <w:lang w:val="nl-NL"/>
        </w:rPr>
        <w:t>Chấp hành Hội LHPN tỉnh Yên Bái</w:t>
      </w:r>
      <w:r w:rsidRPr="0069602B">
        <w:rPr>
          <w:rFonts w:ascii="Times New Roman" w:eastAsia="Times New Roman" w:hAnsi="Times New Roman"/>
          <w:iCs/>
          <w:sz w:val="28"/>
          <w:szCs w:val="28"/>
          <w:lang w:val="nl-NL"/>
        </w:rPr>
        <w:t xml:space="preserve">, </w:t>
      </w:r>
      <w:r w:rsidR="00E82BC1">
        <w:rPr>
          <w:rFonts w:ascii="Times New Roman" w:eastAsia="Times New Roman" w:hAnsi="Times New Roman"/>
          <w:iCs/>
          <w:sz w:val="28"/>
          <w:szCs w:val="28"/>
          <w:lang w:val="nl-NL"/>
        </w:rPr>
        <w:t xml:space="preserve">Ban Thường vụ </w:t>
      </w:r>
      <w:r w:rsidRPr="0069602B">
        <w:rPr>
          <w:rFonts w:ascii="Times New Roman" w:eastAsia="Times New Roman" w:hAnsi="Times New Roman"/>
          <w:iCs/>
          <w:sz w:val="28"/>
          <w:szCs w:val="28"/>
          <w:lang w:val="nl-NL"/>
        </w:rPr>
        <w:t xml:space="preserve">Hội </w:t>
      </w:r>
      <w:r w:rsidR="00E82BC1">
        <w:rPr>
          <w:rFonts w:ascii="Times New Roman" w:eastAsia="Times New Roman" w:hAnsi="Times New Roman"/>
          <w:iCs/>
          <w:sz w:val="28"/>
          <w:szCs w:val="28"/>
          <w:lang w:val="nl-NL"/>
        </w:rPr>
        <w:t>L</w:t>
      </w:r>
      <w:r w:rsidRPr="0069602B">
        <w:rPr>
          <w:rFonts w:ascii="Times New Roman" w:eastAsia="Times New Roman" w:hAnsi="Times New Roman"/>
          <w:iCs/>
          <w:sz w:val="28"/>
          <w:szCs w:val="28"/>
          <w:lang w:val="nl-NL"/>
        </w:rPr>
        <w:t xml:space="preserve">iên hiệp </w:t>
      </w:r>
      <w:r w:rsidR="00E82BC1">
        <w:rPr>
          <w:rFonts w:ascii="Times New Roman" w:eastAsia="Times New Roman" w:hAnsi="Times New Roman"/>
          <w:iCs/>
          <w:sz w:val="28"/>
          <w:szCs w:val="28"/>
          <w:lang w:val="nl-NL"/>
        </w:rPr>
        <w:t>P</w:t>
      </w:r>
      <w:r w:rsidRPr="0069602B">
        <w:rPr>
          <w:rFonts w:ascii="Times New Roman" w:eastAsia="Times New Roman" w:hAnsi="Times New Roman"/>
          <w:iCs/>
          <w:sz w:val="28"/>
          <w:szCs w:val="28"/>
          <w:lang w:val="nl-NL"/>
        </w:rPr>
        <w:t xml:space="preserve">hụ nữ tỉnh </w:t>
      </w:r>
      <w:r w:rsidR="00E82BC1">
        <w:rPr>
          <w:rFonts w:ascii="Times New Roman" w:eastAsia="Times New Roman" w:hAnsi="Times New Roman"/>
          <w:iCs/>
          <w:sz w:val="28"/>
          <w:szCs w:val="28"/>
          <w:lang w:val="nl-NL"/>
        </w:rPr>
        <w:t xml:space="preserve">Yên Bái </w:t>
      </w:r>
      <w:r w:rsidRPr="0069602B">
        <w:rPr>
          <w:rFonts w:ascii="Times New Roman" w:eastAsia="Times New Roman" w:hAnsi="Times New Roman"/>
          <w:iCs/>
          <w:sz w:val="28"/>
          <w:szCs w:val="28"/>
          <w:lang w:val="nl-NL"/>
        </w:rPr>
        <w:t>xây dựng kế hoạch tổ chức các lớp bồi dưỡng nghiệp vụ công tác Hội cho cán bộ Hội phụ nữ cơ sở năm 2021 như sau:</w:t>
      </w:r>
    </w:p>
    <w:p w:rsidR="0069602B" w:rsidRPr="0069602B" w:rsidRDefault="0069602B" w:rsidP="00126718">
      <w:pPr>
        <w:spacing w:before="120" w:after="0" w:line="264" w:lineRule="auto"/>
        <w:ind w:firstLine="720"/>
        <w:jc w:val="both"/>
        <w:rPr>
          <w:rFonts w:ascii="Times New Roman" w:eastAsia="Times New Roman" w:hAnsi="Times New Roman"/>
          <w:b/>
          <w:iCs/>
          <w:sz w:val="28"/>
          <w:szCs w:val="28"/>
          <w:lang w:val="nl-NL"/>
        </w:rPr>
      </w:pPr>
      <w:r w:rsidRPr="0069602B">
        <w:rPr>
          <w:rFonts w:ascii="Times New Roman" w:eastAsia="Times New Roman" w:hAnsi="Times New Roman"/>
          <w:b/>
          <w:iCs/>
          <w:sz w:val="28"/>
          <w:szCs w:val="28"/>
          <w:lang w:val="nl-NL"/>
        </w:rPr>
        <w:t>I. MỤC ĐÍCH YÊU CẦU</w:t>
      </w:r>
    </w:p>
    <w:p w:rsidR="0069602B" w:rsidRPr="0069602B" w:rsidRDefault="0069602B" w:rsidP="00126718">
      <w:pPr>
        <w:numPr>
          <w:ilvl w:val="0"/>
          <w:numId w:val="1"/>
        </w:numPr>
        <w:spacing w:after="0" w:line="264" w:lineRule="auto"/>
        <w:jc w:val="both"/>
        <w:rPr>
          <w:rFonts w:ascii="Times New Roman" w:eastAsia="Times New Roman" w:hAnsi="Times New Roman"/>
          <w:b/>
          <w:iCs/>
          <w:sz w:val="28"/>
          <w:szCs w:val="28"/>
        </w:rPr>
      </w:pPr>
      <w:r w:rsidRPr="0069602B">
        <w:rPr>
          <w:rFonts w:ascii="Times New Roman" w:eastAsia="Times New Roman" w:hAnsi="Times New Roman"/>
          <w:b/>
          <w:iCs/>
          <w:sz w:val="28"/>
          <w:szCs w:val="28"/>
        </w:rPr>
        <w:t>Mục đích</w:t>
      </w:r>
    </w:p>
    <w:p w:rsidR="0069602B" w:rsidRPr="0069602B" w:rsidRDefault="0069602B" w:rsidP="00126718">
      <w:pPr>
        <w:spacing w:after="0" w:line="264" w:lineRule="auto"/>
        <w:ind w:firstLine="720"/>
        <w:jc w:val="both"/>
        <w:rPr>
          <w:rFonts w:ascii="Times New Roman" w:eastAsia="Times New Roman" w:hAnsi="Times New Roman"/>
          <w:iCs/>
          <w:sz w:val="28"/>
          <w:szCs w:val="28"/>
        </w:rPr>
      </w:pPr>
      <w:r w:rsidRPr="0069602B">
        <w:rPr>
          <w:rFonts w:ascii="Times New Roman" w:eastAsia="Times New Roman" w:hAnsi="Times New Roman"/>
          <w:iCs/>
          <w:sz w:val="28"/>
          <w:szCs w:val="28"/>
        </w:rPr>
        <w:t xml:space="preserve">- </w:t>
      </w:r>
      <w:r w:rsidRPr="0069602B">
        <w:rPr>
          <w:rFonts w:ascii="Times New Roman" w:eastAsia="Times New Roman" w:hAnsi="Times New Roman"/>
          <w:sz w:val="28"/>
          <w:szCs w:val="28"/>
        </w:rPr>
        <w:t xml:space="preserve">Nhằm nâng cao trình độ, năng lực cho đội ngũ cán bộ Hội LHPN cấp xã, phường, thị trấn có bản lĩnh chính trị vững vàng, có phẩm chất đạo đức tốt, có năng lực, trình độ về công tác phụ nữ </w:t>
      </w:r>
      <w:r w:rsidRPr="0069602B">
        <w:rPr>
          <w:rFonts w:ascii="Times New Roman" w:eastAsia="Times New Roman" w:hAnsi="Times New Roman"/>
          <w:iCs/>
          <w:sz w:val="28"/>
          <w:szCs w:val="28"/>
        </w:rPr>
        <w:t>và đào tạo phát triển nguồn cán bộ nữ lâu dài với Đảng.</w:t>
      </w:r>
    </w:p>
    <w:p w:rsidR="0069602B" w:rsidRPr="0069602B" w:rsidRDefault="0069602B" w:rsidP="00126718">
      <w:pPr>
        <w:spacing w:after="0" w:line="264" w:lineRule="auto"/>
        <w:ind w:firstLine="720"/>
        <w:jc w:val="both"/>
        <w:rPr>
          <w:rFonts w:ascii="Times New Roman" w:eastAsia="Times New Roman" w:hAnsi="Times New Roman"/>
          <w:iCs/>
          <w:sz w:val="28"/>
          <w:szCs w:val="28"/>
        </w:rPr>
      </w:pPr>
      <w:r w:rsidRPr="0069602B">
        <w:rPr>
          <w:rFonts w:ascii="Times New Roman" w:eastAsia="Times New Roman" w:hAnsi="Times New Roman"/>
          <w:iCs/>
          <w:sz w:val="28"/>
          <w:szCs w:val="28"/>
        </w:rPr>
        <w:t>- Bồi dưỡng kiến thức mới về nghiệp vụ công tác Hội nhiệm k</w:t>
      </w:r>
      <w:r w:rsidR="00ED26D5">
        <w:rPr>
          <w:rFonts w:ascii="Times New Roman" w:eastAsia="Times New Roman" w:hAnsi="Times New Roman"/>
          <w:iCs/>
          <w:sz w:val="28"/>
          <w:szCs w:val="28"/>
        </w:rPr>
        <w:t xml:space="preserve">ỳ 2021-2026 cho cán bộ chủ chốt, </w:t>
      </w:r>
      <w:r w:rsidRPr="0069602B">
        <w:rPr>
          <w:rFonts w:ascii="Times New Roman" w:eastAsia="Times New Roman" w:hAnsi="Times New Roman"/>
          <w:iCs/>
          <w:sz w:val="28"/>
          <w:szCs w:val="28"/>
        </w:rPr>
        <w:t>cán bộ nguồn Hội phụ nữ cơ sở</w:t>
      </w:r>
      <w:r w:rsidR="00ED26D5">
        <w:rPr>
          <w:rFonts w:ascii="Times New Roman" w:eastAsia="Times New Roman" w:hAnsi="Times New Roman"/>
          <w:iCs/>
          <w:sz w:val="28"/>
          <w:szCs w:val="28"/>
        </w:rPr>
        <w:t xml:space="preserve"> và cán bộ cấp Chi, tổ phụ nữ</w:t>
      </w:r>
      <w:r w:rsidRPr="0069602B">
        <w:rPr>
          <w:rFonts w:ascii="Times New Roman" w:eastAsia="Times New Roman" w:hAnsi="Times New Roman"/>
          <w:iCs/>
          <w:sz w:val="28"/>
          <w:szCs w:val="28"/>
        </w:rPr>
        <w:t xml:space="preserve"> có kiến thức, kỹ năng chỉ đạo</w:t>
      </w:r>
      <w:r w:rsidR="00ED26D5">
        <w:rPr>
          <w:rFonts w:ascii="Times New Roman" w:eastAsia="Times New Roman" w:hAnsi="Times New Roman"/>
          <w:iCs/>
          <w:sz w:val="28"/>
          <w:szCs w:val="28"/>
        </w:rPr>
        <w:t xml:space="preserve">, triển khai hoạt động </w:t>
      </w:r>
      <w:r w:rsidRPr="0069602B">
        <w:rPr>
          <w:rFonts w:ascii="Times New Roman" w:eastAsia="Times New Roman" w:hAnsi="Times New Roman"/>
          <w:iCs/>
          <w:sz w:val="28"/>
          <w:szCs w:val="28"/>
        </w:rPr>
        <w:t>phong trào</w:t>
      </w:r>
      <w:r w:rsidR="00ED26D5">
        <w:rPr>
          <w:rFonts w:ascii="Times New Roman" w:eastAsia="Times New Roman" w:hAnsi="Times New Roman"/>
          <w:iCs/>
          <w:sz w:val="28"/>
          <w:szCs w:val="28"/>
        </w:rPr>
        <w:t xml:space="preserve"> và nhiệm vụ</w:t>
      </w:r>
      <w:r w:rsidRPr="0069602B">
        <w:rPr>
          <w:rFonts w:ascii="Times New Roman" w:eastAsia="Times New Roman" w:hAnsi="Times New Roman"/>
          <w:iCs/>
          <w:sz w:val="28"/>
          <w:szCs w:val="28"/>
        </w:rPr>
        <w:t xml:space="preserve"> </w:t>
      </w:r>
      <w:r w:rsidR="00ED26D5">
        <w:rPr>
          <w:rFonts w:ascii="Times New Roman" w:eastAsia="Times New Roman" w:hAnsi="Times New Roman"/>
          <w:iCs/>
          <w:sz w:val="28"/>
          <w:szCs w:val="28"/>
        </w:rPr>
        <w:t xml:space="preserve">công tác </w:t>
      </w:r>
      <w:r w:rsidRPr="0069602B">
        <w:rPr>
          <w:rFonts w:ascii="Times New Roman" w:eastAsia="Times New Roman" w:hAnsi="Times New Roman"/>
          <w:iCs/>
          <w:sz w:val="28"/>
          <w:szCs w:val="28"/>
        </w:rPr>
        <w:t>Hội, góp phần thực hiện có hiệu quả mục tiêu phát triển kinh tế, xã hội của địa phương.</w:t>
      </w:r>
    </w:p>
    <w:p w:rsidR="0069602B" w:rsidRPr="0069602B" w:rsidRDefault="0069602B" w:rsidP="00126718">
      <w:pPr>
        <w:spacing w:after="0" w:line="264" w:lineRule="auto"/>
        <w:ind w:left="142" w:firstLine="578"/>
        <w:jc w:val="both"/>
        <w:rPr>
          <w:rFonts w:ascii="Times New Roman" w:eastAsia="Times New Roman" w:hAnsi="Times New Roman"/>
          <w:sz w:val="28"/>
          <w:szCs w:val="28"/>
          <w:lang w:val="pt-BR"/>
        </w:rPr>
      </w:pPr>
      <w:r w:rsidRPr="0069602B">
        <w:rPr>
          <w:rFonts w:ascii="Times New Roman" w:eastAsia="Times New Roman" w:hAnsi="Times New Roman"/>
          <w:iCs/>
          <w:sz w:val="28"/>
          <w:szCs w:val="28"/>
        </w:rPr>
        <w:t xml:space="preserve">- Bồi dưỡng kiến thức, kỹ năng cho nữ ứng cử viên tham gia ứng cử đại biểu Quốc hội, Hội đồng nhân dân các cấp nhiệm kỳ 2021 </w:t>
      </w:r>
      <w:r w:rsidR="00E82BC1">
        <w:rPr>
          <w:rFonts w:ascii="Times New Roman" w:eastAsia="Times New Roman" w:hAnsi="Times New Roman"/>
          <w:iCs/>
          <w:sz w:val="28"/>
          <w:szCs w:val="28"/>
        </w:rPr>
        <w:t>-</w:t>
      </w:r>
      <w:r w:rsidRPr="0069602B">
        <w:rPr>
          <w:rFonts w:ascii="Times New Roman" w:eastAsia="Times New Roman" w:hAnsi="Times New Roman"/>
          <w:iCs/>
          <w:sz w:val="28"/>
          <w:szCs w:val="28"/>
        </w:rPr>
        <w:t xml:space="preserve"> 2026 và cán bộ, công chức</w:t>
      </w:r>
      <w:r w:rsidRPr="0069602B">
        <w:rPr>
          <w:rFonts w:ascii="Times New Roman" w:eastAsia="Times New Roman" w:hAnsi="Times New Roman"/>
          <w:sz w:val="28"/>
          <w:szCs w:val="28"/>
          <w:lang w:val="pt-BR"/>
        </w:rPr>
        <w:t xml:space="preserve"> cơ quan tham mưu giúp việc chung khối Mặt trận Tổ quốc và các đoàn thể chính trị - xã hội các cấp.</w:t>
      </w:r>
    </w:p>
    <w:p w:rsidR="0069602B" w:rsidRPr="0069602B" w:rsidRDefault="0069602B" w:rsidP="00126718">
      <w:pPr>
        <w:spacing w:before="120" w:after="0" w:line="264" w:lineRule="auto"/>
        <w:ind w:firstLine="720"/>
        <w:jc w:val="both"/>
        <w:rPr>
          <w:rFonts w:ascii="Times New Roman" w:eastAsia="Times New Roman" w:hAnsi="Times New Roman"/>
          <w:b/>
          <w:iCs/>
          <w:sz w:val="28"/>
          <w:szCs w:val="28"/>
        </w:rPr>
      </w:pPr>
      <w:r w:rsidRPr="0069602B">
        <w:rPr>
          <w:rFonts w:ascii="Times New Roman" w:eastAsia="Times New Roman" w:hAnsi="Times New Roman"/>
          <w:b/>
          <w:iCs/>
          <w:sz w:val="28"/>
          <w:szCs w:val="28"/>
        </w:rPr>
        <w:t>2. Yêu cầu</w:t>
      </w:r>
    </w:p>
    <w:p w:rsidR="0069602B" w:rsidRPr="0069602B" w:rsidRDefault="0069602B" w:rsidP="00126718">
      <w:pPr>
        <w:spacing w:after="0" w:line="264" w:lineRule="auto"/>
        <w:ind w:firstLine="720"/>
        <w:jc w:val="both"/>
        <w:rPr>
          <w:rFonts w:ascii="Times New Roman" w:eastAsia="Times New Roman" w:hAnsi="Times New Roman"/>
          <w:iCs/>
          <w:sz w:val="28"/>
          <w:szCs w:val="28"/>
          <w:lang w:val="nl-NL"/>
        </w:rPr>
      </w:pPr>
      <w:r w:rsidRPr="0069602B">
        <w:rPr>
          <w:rFonts w:ascii="Times New Roman" w:eastAsia="Times New Roman" w:hAnsi="Times New Roman"/>
          <w:iCs/>
          <w:sz w:val="28"/>
          <w:szCs w:val="28"/>
          <w:lang w:val="nl-NL"/>
        </w:rPr>
        <w:t>- Giúp cho cán bộ Hội phụ nữ cơ sở nắm vững các Chỉ thị, Nghị quyết và các văn bản, chính sách pháp luật mới có liên quan đến phụ nữ, trẻ em.</w:t>
      </w:r>
    </w:p>
    <w:p w:rsidR="0069602B" w:rsidRPr="0069602B" w:rsidRDefault="0069602B" w:rsidP="00126718">
      <w:pPr>
        <w:spacing w:after="0" w:line="264" w:lineRule="auto"/>
        <w:ind w:firstLine="720"/>
        <w:jc w:val="both"/>
        <w:rPr>
          <w:rFonts w:ascii="Times New Roman" w:eastAsia="Times New Roman" w:hAnsi="Times New Roman"/>
          <w:iCs/>
          <w:sz w:val="28"/>
          <w:szCs w:val="28"/>
          <w:lang w:val="nl-NL"/>
        </w:rPr>
      </w:pPr>
      <w:r w:rsidRPr="0069602B">
        <w:rPr>
          <w:rFonts w:ascii="Times New Roman" w:eastAsia="Times New Roman" w:hAnsi="Times New Roman"/>
          <w:iCs/>
          <w:sz w:val="28"/>
          <w:szCs w:val="28"/>
          <w:lang w:val="nl-NL"/>
        </w:rPr>
        <w:t xml:space="preserve">- Hướng dẫn đội ngũ cán bộ Hội cơ sở triển khai thực hiện có hiệu quả các phong trào thi đua, các nhiệm vụ </w:t>
      </w:r>
      <w:r w:rsidR="00E82BC1">
        <w:rPr>
          <w:rFonts w:ascii="Times New Roman" w:eastAsia="Times New Roman" w:hAnsi="Times New Roman"/>
          <w:iCs/>
          <w:sz w:val="28"/>
          <w:szCs w:val="28"/>
          <w:lang w:val="nl-NL"/>
        </w:rPr>
        <w:t xml:space="preserve">hoạt động </w:t>
      </w:r>
      <w:r w:rsidRPr="0069602B">
        <w:rPr>
          <w:rFonts w:ascii="Times New Roman" w:eastAsia="Times New Roman" w:hAnsi="Times New Roman"/>
          <w:iCs/>
          <w:sz w:val="28"/>
          <w:szCs w:val="28"/>
          <w:lang w:val="nl-NL"/>
        </w:rPr>
        <w:t>trọng tâm, các mục tiêu giải pháp thực hiện.</w:t>
      </w:r>
    </w:p>
    <w:p w:rsidR="0069602B" w:rsidRPr="0069602B" w:rsidRDefault="0069602B" w:rsidP="00126718">
      <w:pPr>
        <w:spacing w:after="0" w:line="264" w:lineRule="auto"/>
        <w:ind w:firstLine="720"/>
        <w:jc w:val="both"/>
        <w:rPr>
          <w:rFonts w:ascii="Times New Roman" w:eastAsia="Times New Roman" w:hAnsi="Times New Roman"/>
          <w:iCs/>
          <w:sz w:val="28"/>
          <w:szCs w:val="28"/>
          <w:lang w:val="nl-NL"/>
        </w:rPr>
      </w:pPr>
      <w:r w:rsidRPr="0069602B">
        <w:rPr>
          <w:rFonts w:ascii="Times New Roman" w:eastAsia="Times New Roman" w:hAnsi="Times New Roman"/>
          <w:iCs/>
          <w:sz w:val="28"/>
          <w:szCs w:val="28"/>
          <w:lang w:val="nl-NL"/>
        </w:rPr>
        <w:t>- Việc tổ chức các lớp bồi dưỡng phải đảm bảo nội dung, hình thức, đúng thành phần theo kế hoạch đề ra.</w:t>
      </w:r>
    </w:p>
    <w:p w:rsidR="0069602B" w:rsidRPr="0069602B" w:rsidRDefault="00D46560" w:rsidP="00126718">
      <w:pPr>
        <w:spacing w:before="120" w:after="0" w:line="264" w:lineRule="auto"/>
        <w:ind w:firstLine="72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II. NỘI DUNG TẬP HUẤN </w:t>
      </w:r>
      <w:r w:rsidR="002F2A3B">
        <w:rPr>
          <w:rFonts w:ascii="Times New Roman" w:eastAsia="Times New Roman" w:hAnsi="Times New Roman"/>
          <w:b/>
          <w:iCs/>
          <w:sz w:val="28"/>
          <w:szCs w:val="28"/>
        </w:rPr>
        <w:t xml:space="preserve">          </w:t>
      </w:r>
    </w:p>
    <w:p w:rsidR="0069602B" w:rsidRPr="0069602B" w:rsidRDefault="0069602B" w:rsidP="00126718">
      <w:pPr>
        <w:spacing w:after="0" w:line="264" w:lineRule="auto"/>
        <w:jc w:val="both"/>
        <w:rPr>
          <w:rFonts w:ascii="Times New Roman" w:eastAsia="Times New Roman" w:hAnsi="Times New Roman"/>
          <w:sz w:val="28"/>
          <w:szCs w:val="28"/>
          <w:lang w:val="pt-BR"/>
        </w:rPr>
      </w:pPr>
      <w:r w:rsidRPr="0069602B">
        <w:rPr>
          <w:rFonts w:ascii="Times New Roman" w:eastAsia="Times New Roman" w:hAnsi="Times New Roman"/>
          <w:b/>
          <w:iCs/>
          <w:sz w:val="28"/>
          <w:szCs w:val="28"/>
        </w:rPr>
        <w:t xml:space="preserve"> </w:t>
      </w:r>
      <w:r w:rsidRPr="0069602B">
        <w:rPr>
          <w:rFonts w:ascii="Times New Roman" w:eastAsia="Times New Roman" w:hAnsi="Times New Roman"/>
          <w:b/>
          <w:iCs/>
          <w:sz w:val="28"/>
          <w:szCs w:val="28"/>
        </w:rPr>
        <w:tab/>
        <w:t>-</w:t>
      </w:r>
      <w:r w:rsidRPr="0069602B">
        <w:rPr>
          <w:rFonts w:ascii="Times New Roman" w:eastAsia="Times New Roman" w:hAnsi="Times New Roman"/>
          <w:sz w:val="28"/>
          <w:szCs w:val="28"/>
          <w:lang w:val="pt-BR"/>
        </w:rPr>
        <w:t xml:space="preserve"> Những quan điểm, chủ trương của Đảng đối với công tác phụ nữ công tác cán bộ nữ;</w:t>
      </w:r>
    </w:p>
    <w:p w:rsidR="0069602B" w:rsidRPr="0069602B" w:rsidRDefault="0069602B" w:rsidP="00126718">
      <w:pPr>
        <w:spacing w:after="0" w:line="264" w:lineRule="auto"/>
        <w:ind w:firstLine="720"/>
        <w:jc w:val="both"/>
        <w:rPr>
          <w:rFonts w:ascii="Times New Roman" w:eastAsia="Times New Roman" w:hAnsi="Times New Roman"/>
          <w:sz w:val="28"/>
          <w:szCs w:val="28"/>
          <w:lang w:val="pt-BR"/>
        </w:rPr>
      </w:pPr>
      <w:r w:rsidRPr="0069602B">
        <w:rPr>
          <w:rFonts w:ascii="Times New Roman" w:eastAsia="Times New Roman" w:hAnsi="Times New Roman"/>
          <w:sz w:val="28"/>
          <w:szCs w:val="28"/>
          <w:lang w:val="pt-BR"/>
        </w:rPr>
        <w:lastRenderedPageBreak/>
        <w:t>- Chỉ thị số 05</w:t>
      </w:r>
      <w:r w:rsidR="00E82BC1">
        <w:rPr>
          <w:rFonts w:ascii="Times New Roman" w:eastAsia="Times New Roman" w:hAnsi="Times New Roman"/>
          <w:sz w:val="28"/>
          <w:szCs w:val="28"/>
          <w:lang w:val="pt-BR"/>
        </w:rPr>
        <w:t>-</w:t>
      </w:r>
      <w:r w:rsidRPr="0069602B">
        <w:rPr>
          <w:rFonts w:ascii="Times New Roman" w:eastAsia="Times New Roman" w:hAnsi="Times New Roman"/>
          <w:sz w:val="28"/>
          <w:szCs w:val="28"/>
          <w:lang w:val="pt-BR"/>
        </w:rPr>
        <w:t xml:space="preserve">CT/TW của Bộ chính trị về </w:t>
      </w:r>
      <w:r w:rsidRPr="0069602B">
        <w:rPr>
          <w:rFonts w:ascii="Times New Roman" w:eastAsia="Times New Roman" w:hAnsi="Times New Roman"/>
          <w:i/>
          <w:sz w:val="28"/>
          <w:szCs w:val="28"/>
          <w:lang w:val="pt-BR"/>
        </w:rPr>
        <w:t>“Đẩy mạnh học tập và làm theo tư tưởng, đạo đức, phong cách Hồ Chí Minh”</w:t>
      </w:r>
      <w:r w:rsidRPr="0069602B">
        <w:rPr>
          <w:rFonts w:ascii="Times New Roman" w:eastAsia="Times New Roman" w:hAnsi="Times New Roman"/>
          <w:sz w:val="28"/>
          <w:szCs w:val="28"/>
          <w:lang w:val="pt-BR"/>
        </w:rPr>
        <w:t>;</w:t>
      </w:r>
    </w:p>
    <w:p w:rsidR="0069602B" w:rsidRPr="0069602B" w:rsidRDefault="00E82BC1" w:rsidP="00126718">
      <w:pPr>
        <w:spacing w:after="0" w:line="264"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Các Chỉ thị, Nghị quyết của Đảng, Nhà nước;</w:t>
      </w:r>
      <w:r w:rsidR="0069602B" w:rsidRPr="0069602B">
        <w:rPr>
          <w:rFonts w:ascii="Times New Roman" w:eastAsia="Times New Roman" w:hAnsi="Times New Roman"/>
          <w:sz w:val="28"/>
          <w:szCs w:val="28"/>
          <w:lang w:val="pt-BR"/>
        </w:rPr>
        <w:t xml:space="preserve"> Chính sách, luật pháp liên quan đến phụ nữ, trẻ em;</w:t>
      </w:r>
    </w:p>
    <w:p w:rsidR="0069602B" w:rsidRPr="0069602B" w:rsidRDefault="0069602B" w:rsidP="00126718">
      <w:pPr>
        <w:spacing w:after="0" w:line="264" w:lineRule="auto"/>
        <w:ind w:firstLine="720"/>
        <w:jc w:val="both"/>
        <w:outlineLvl w:val="0"/>
        <w:rPr>
          <w:rFonts w:ascii="Times New Roman" w:eastAsia="Times New Roman" w:hAnsi="Times New Roman"/>
          <w:sz w:val="28"/>
          <w:szCs w:val="28"/>
          <w:lang w:val="pt-BR"/>
        </w:rPr>
      </w:pPr>
      <w:r w:rsidRPr="0069602B">
        <w:rPr>
          <w:rFonts w:ascii="Times New Roman" w:eastAsia="Times New Roman" w:hAnsi="Times New Roman"/>
          <w:sz w:val="28"/>
          <w:szCs w:val="28"/>
          <w:lang w:val="pt-BR"/>
        </w:rPr>
        <w:t xml:space="preserve">-  Công tác tổ chức Đại hội phụ nữ các cấp nhiệm kỳ 2021-2026. </w:t>
      </w:r>
    </w:p>
    <w:p w:rsidR="0069602B" w:rsidRPr="0069602B" w:rsidRDefault="0069602B" w:rsidP="00126718">
      <w:pPr>
        <w:spacing w:after="0" w:line="264" w:lineRule="auto"/>
        <w:ind w:firstLine="720"/>
        <w:jc w:val="both"/>
        <w:outlineLvl w:val="0"/>
        <w:rPr>
          <w:rFonts w:ascii="Times New Roman" w:eastAsia="Times New Roman" w:hAnsi="Times New Roman"/>
          <w:sz w:val="28"/>
          <w:szCs w:val="28"/>
          <w:lang w:val="de-DE"/>
        </w:rPr>
      </w:pPr>
      <w:r w:rsidRPr="0069602B">
        <w:rPr>
          <w:rFonts w:ascii="Times New Roman" w:eastAsia="Times New Roman" w:hAnsi="Times New Roman"/>
          <w:sz w:val="28"/>
          <w:szCs w:val="28"/>
          <w:lang w:val="pt-BR"/>
        </w:rPr>
        <w:t xml:space="preserve">- Mục đích, ý nghĩa, tầm quan trọng của cuộc bầu cử đại biểu Quốc hội, HĐND các cấp nhiệm kỳ 2021 - 2026. Hướng dẫn các cấp Hội trong việc </w:t>
      </w:r>
      <w:r w:rsidRPr="0069602B">
        <w:rPr>
          <w:rFonts w:ascii="Times New Roman" w:eastAsia="Times New Roman" w:hAnsi="Times New Roman"/>
          <w:sz w:val="28"/>
          <w:szCs w:val="28"/>
          <w:lang w:val="de-DE"/>
        </w:rPr>
        <w:t>tham mưu, giới thiệu, đề xuất phụ nữ đủ điều kiện, tiêu chuẩn ứng cử đại biểu Quốc hội và Hội đồng nhân dân các cấp. Vai trò, trách nhiệm của tổ chức Hội trong tham gia công tác bầu cử tại địa phương;</w:t>
      </w:r>
    </w:p>
    <w:p w:rsidR="0069602B" w:rsidRPr="0069602B" w:rsidRDefault="0069602B" w:rsidP="00126718">
      <w:pPr>
        <w:spacing w:after="0" w:line="264" w:lineRule="auto"/>
        <w:ind w:firstLine="720"/>
        <w:jc w:val="both"/>
        <w:rPr>
          <w:rFonts w:ascii="Times New Roman" w:eastAsia="Times New Roman" w:hAnsi="Times New Roman"/>
          <w:sz w:val="28"/>
          <w:szCs w:val="28"/>
          <w:lang w:val="pt-BR"/>
        </w:rPr>
      </w:pPr>
      <w:r w:rsidRPr="0069602B">
        <w:rPr>
          <w:rFonts w:ascii="Times New Roman" w:eastAsia="Times New Roman" w:hAnsi="Times New Roman"/>
          <w:sz w:val="28"/>
          <w:szCs w:val="28"/>
          <w:lang w:val="pt-BR"/>
        </w:rPr>
        <w:t>- Phong trào thi đua “</w:t>
      </w:r>
      <w:r w:rsidRPr="0069602B">
        <w:rPr>
          <w:rFonts w:ascii="Times New Roman" w:eastAsia="Times New Roman" w:hAnsi="Times New Roman"/>
          <w:i/>
          <w:sz w:val="28"/>
          <w:szCs w:val="28"/>
          <w:lang w:val="pt-BR"/>
        </w:rPr>
        <w:t>Phụ nữ tích cực học tập, lao động sáng tạo, xây dựng gia đình hạnh phúc”</w:t>
      </w:r>
      <w:r w:rsidRPr="0069602B">
        <w:rPr>
          <w:rFonts w:ascii="Times New Roman" w:eastAsia="Times New Roman" w:hAnsi="Times New Roman"/>
          <w:sz w:val="28"/>
          <w:szCs w:val="28"/>
          <w:lang w:val="pt-BR"/>
        </w:rPr>
        <w:t>; cuộc vận động xây dựng gia đình 5 không, 3 sạch xây dựng nông thôn mới, đô thị văn minh và các cuộc vận động do T</w:t>
      </w:r>
      <w:r w:rsidR="00E82BC1">
        <w:rPr>
          <w:rFonts w:ascii="Times New Roman" w:eastAsia="Times New Roman" w:hAnsi="Times New Roman"/>
          <w:sz w:val="28"/>
          <w:szCs w:val="28"/>
          <w:lang w:val="pt-BR"/>
        </w:rPr>
        <w:t xml:space="preserve">rung ương </w:t>
      </w:r>
      <w:r w:rsidRPr="0069602B">
        <w:rPr>
          <w:rFonts w:ascii="Times New Roman" w:eastAsia="Times New Roman" w:hAnsi="Times New Roman"/>
          <w:sz w:val="28"/>
          <w:szCs w:val="28"/>
          <w:lang w:val="pt-BR"/>
        </w:rPr>
        <w:t xml:space="preserve"> và tỉnh phát động;</w:t>
      </w:r>
    </w:p>
    <w:p w:rsidR="0069602B" w:rsidRPr="0069602B" w:rsidRDefault="0069602B" w:rsidP="00126718">
      <w:pPr>
        <w:spacing w:after="0" w:line="264" w:lineRule="auto"/>
        <w:ind w:firstLine="720"/>
        <w:jc w:val="both"/>
        <w:rPr>
          <w:rFonts w:ascii="Times New Roman" w:eastAsia="Times New Roman" w:hAnsi="Times New Roman"/>
          <w:i/>
          <w:sz w:val="28"/>
          <w:szCs w:val="28"/>
        </w:rPr>
      </w:pPr>
      <w:r w:rsidRPr="0069602B">
        <w:rPr>
          <w:rFonts w:ascii="Times New Roman" w:eastAsia="Times New Roman" w:hAnsi="Times New Roman"/>
          <w:sz w:val="28"/>
          <w:szCs w:val="28"/>
          <w:lang w:val="pt-BR"/>
        </w:rPr>
        <w:t>- Triể</w:t>
      </w:r>
      <w:r w:rsidR="00B4046F">
        <w:rPr>
          <w:rFonts w:ascii="Times New Roman" w:eastAsia="Times New Roman" w:hAnsi="Times New Roman"/>
          <w:sz w:val="28"/>
          <w:szCs w:val="28"/>
          <w:lang w:val="pt-BR"/>
        </w:rPr>
        <w:t>n khai thực hiện Chủ đề năm 2021</w:t>
      </w:r>
      <w:r w:rsidRPr="0069602B">
        <w:rPr>
          <w:rFonts w:ascii="Times New Roman" w:eastAsia="Times New Roman" w:hAnsi="Times New Roman"/>
          <w:sz w:val="28"/>
          <w:szCs w:val="28"/>
          <w:lang w:val="pt-BR"/>
        </w:rPr>
        <w:t xml:space="preserve">; thực hiện 2 Đề án </w:t>
      </w:r>
      <w:r w:rsidRPr="0069602B">
        <w:rPr>
          <w:rFonts w:ascii="Times New Roman" w:eastAsia="Times New Roman" w:hAnsi="Times New Roman"/>
          <w:i/>
          <w:sz w:val="28"/>
          <w:szCs w:val="28"/>
        </w:rPr>
        <w:t xml:space="preserve">“Tuyên truyền, vận động, hỗ trợ phụ nữ tham gia giải quyết một số vấn đề xã hội liên quan đến phụ nữ” </w:t>
      </w:r>
      <w:r w:rsidRPr="0069602B">
        <w:rPr>
          <w:rFonts w:ascii="Times New Roman" w:eastAsia="Times New Roman" w:hAnsi="Times New Roman"/>
          <w:sz w:val="28"/>
          <w:szCs w:val="28"/>
        </w:rPr>
        <w:t>giai đoạn 2017 - 2027 và Đề án “</w:t>
      </w:r>
      <w:r w:rsidRPr="0069602B">
        <w:rPr>
          <w:rFonts w:ascii="Times New Roman" w:eastAsia="Times New Roman" w:hAnsi="Times New Roman"/>
          <w:i/>
          <w:sz w:val="28"/>
          <w:szCs w:val="28"/>
        </w:rPr>
        <w:t>Hỗ trợ phụ nữ khởi nghiệp</w:t>
      </w:r>
      <w:r w:rsidRPr="0069602B">
        <w:rPr>
          <w:rFonts w:ascii="Times New Roman" w:eastAsia="Times New Roman" w:hAnsi="Times New Roman"/>
          <w:sz w:val="28"/>
          <w:szCs w:val="28"/>
        </w:rPr>
        <w:t>” giai đoạn 2017- 2025;</w:t>
      </w:r>
      <w:r w:rsidR="00605DB5">
        <w:rPr>
          <w:rFonts w:ascii="Times New Roman" w:eastAsia="Times New Roman" w:hAnsi="Times New Roman"/>
          <w:sz w:val="28"/>
          <w:szCs w:val="28"/>
        </w:rPr>
        <w:t xml:space="preserve">                                                                                                                                                                                                                                                                                                                                                                                                                                                                                                            </w:t>
      </w:r>
    </w:p>
    <w:p w:rsidR="0069602B" w:rsidRPr="0069602B" w:rsidRDefault="0069602B" w:rsidP="00126718">
      <w:pPr>
        <w:spacing w:after="0" w:line="264" w:lineRule="auto"/>
        <w:jc w:val="both"/>
        <w:rPr>
          <w:rFonts w:ascii="Times New Roman" w:eastAsia="Times New Roman" w:hAnsi="Times New Roman"/>
          <w:sz w:val="28"/>
          <w:szCs w:val="28"/>
          <w:lang w:val="pt-BR"/>
        </w:rPr>
      </w:pPr>
      <w:r w:rsidRPr="0069602B">
        <w:rPr>
          <w:rFonts w:ascii="Times New Roman" w:eastAsia="Times New Roman" w:hAnsi="Times New Roman"/>
          <w:sz w:val="28"/>
          <w:szCs w:val="28"/>
          <w:lang w:val="pt-BR"/>
        </w:rPr>
        <w:tab/>
        <w:t>- Phòng chống tệ nạn xã hội, phòng chống bạo lực gia đình, phòng chống xâm hại phụ nữ, trẻ em, phòng chống mua bán người; an toàn giao thông, vệ sinh môi trường, vệ sinh an toàn thực phẩm...</w:t>
      </w:r>
      <w:r w:rsidRPr="0069602B">
        <w:rPr>
          <w:rFonts w:ascii="Times New Roman" w:eastAsia="Times New Roman" w:hAnsi="Times New Roman"/>
          <w:sz w:val="28"/>
          <w:szCs w:val="28"/>
          <w:lang w:val="pt-BR"/>
        </w:rPr>
        <w:tab/>
      </w:r>
    </w:p>
    <w:p w:rsidR="00D46560" w:rsidRDefault="0069602B" w:rsidP="00126718">
      <w:pPr>
        <w:spacing w:before="120" w:after="0" w:line="264" w:lineRule="auto"/>
        <w:jc w:val="both"/>
        <w:rPr>
          <w:rFonts w:ascii="Times New Roman" w:eastAsia="Times New Roman" w:hAnsi="Times New Roman"/>
          <w:b/>
          <w:iCs/>
          <w:sz w:val="28"/>
          <w:szCs w:val="28"/>
        </w:rPr>
      </w:pPr>
      <w:r w:rsidRPr="0069602B">
        <w:rPr>
          <w:rFonts w:ascii="Times New Roman" w:eastAsia="Times New Roman" w:hAnsi="Times New Roman"/>
          <w:sz w:val="28"/>
          <w:szCs w:val="28"/>
          <w:lang w:val="pt-BR"/>
        </w:rPr>
        <w:tab/>
      </w:r>
      <w:r w:rsidR="00D46560">
        <w:rPr>
          <w:rFonts w:ascii="Times New Roman" w:eastAsia="Times New Roman" w:hAnsi="Times New Roman"/>
          <w:b/>
          <w:iCs/>
          <w:sz w:val="28"/>
          <w:szCs w:val="28"/>
        </w:rPr>
        <w:t>III</w:t>
      </w:r>
      <w:r w:rsidRPr="0069602B">
        <w:rPr>
          <w:rFonts w:ascii="Times New Roman" w:eastAsia="Times New Roman" w:hAnsi="Times New Roman"/>
          <w:b/>
          <w:iCs/>
          <w:sz w:val="28"/>
          <w:szCs w:val="28"/>
        </w:rPr>
        <w:t xml:space="preserve">. </w:t>
      </w:r>
      <w:r w:rsidR="00D46560">
        <w:rPr>
          <w:rFonts w:ascii="Times New Roman" w:eastAsia="Times New Roman" w:hAnsi="Times New Roman"/>
          <w:b/>
          <w:iCs/>
          <w:sz w:val="28"/>
          <w:szCs w:val="28"/>
        </w:rPr>
        <w:t xml:space="preserve">ĐỐI TƯỢNG TẬP HUẤN </w:t>
      </w:r>
    </w:p>
    <w:p w:rsidR="0069602B" w:rsidRPr="0069602B" w:rsidRDefault="001F751C" w:rsidP="00B4046F">
      <w:pPr>
        <w:spacing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Chủ tịch</w:t>
      </w:r>
      <w:r w:rsidR="0069602B" w:rsidRPr="0069602B">
        <w:rPr>
          <w:rFonts w:ascii="Times New Roman" w:eastAsia="Times New Roman" w:hAnsi="Times New Roman"/>
          <w:sz w:val="28"/>
          <w:szCs w:val="28"/>
        </w:rPr>
        <w:t>, nguồn chức danh Chủ tịch Hội LHPN cấp xã.</w:t>
      </w:r>
    </w:p>
    <w:p w:rsidR="0069602B" w:rsidRDefault="00B4046F" w:rsidP="00B4046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9602B" w:rsidRPr="0069602B">
        <w:rPr>
          <w:rFonts w:ascii="Times New Roman" w:eastAsia="Times New Roman" w:hAnsi="Times New Roman"/>
          <w:sz w:val="28"/>
          <w:szCs w:val="28"/>
        </w:rPr>
        <w:t xml:space="preserve"> - Chi hội trưởng/tổ trưởng</w:t>
      </w:r>
      <w:r w:rsidR="001F751C">
        <w:rPr>
          <w:rFonts w:ascii="Times New Roman" w:eastAsia="Times New Roman" w:hAnsi="Times New Roman"/>
          <w:sz w:val="28"/>
          <w:szCs w:val="28"/>
        </w:rPr>
        <w:t xml:space="preserve"> p</w:t>
      </w:r>
      <w:r w:rsidR="0069602B" w:rsidRPr="0069602B">
        <w:rPr>
          <w:rFonts w:ascii="Times New Roman" w:eastAsia="Times New Roman" w:hAnsi="Times New Roman"/>
          <w:sz w:val="28"/>
          <w:szCs w:val="28"/>
        </w:rPr>
        <w:t>hụ nữ.</w:t>
      </w:r>
    </w:p>
    <w:p w:rsidR="00D46560" w:rsidRDefault="00D46560" w:rsidP="00126718">
      <w:pPr>
        <w:spacing w:after="0" w:line="264" w:lineRule="auto"/>
        <w:ind w:firstLine="720"/>
        <w:jc w:val="both"/>
        <w:rPr>
          <w:rFonts w:ascii="Times New Roman" w:eastAsia="Times New Roman" w:hAnsi="Times New Roman"/>
          <w:spacing w:val="8"/>
          <w:sz w:val="28"/>
          <w:szCs w:val="28"/>
          <w:lang w:val="nl-NL"/>
        </w:rPr>
      </w:pPr>
      <w:r>
        <w:rPr>
          <w:rFonts w:ascii="Times New Roman" w:eastAsia="Times New Roman" w:hAnsi="Times New Roman"/>
          <w:sz w:val="28"/>
          <w:szCs w:val="28"/>
        </w:rPr>
        <w:t xml:space="preserve">- Nữ ứng cử viên đại biểu </w:t>
      </w:r>
      <w:r w:rsidRPr="00ED26D5">
        <w:rPr>
          <w:rFonts w:ascii="Times New Roman" w:eastAsia="Times New Roman" w:hAnsi="Times New Roman"/>
          <w:spacing w:val="8"/>
          <w:sz w:val="28"/>
          <w:szCs w:val="28"/>
          <w:lang w:val="nl-NL"/>
        </w:rPr>
        <w:t>HĐND các cấp  nhiệm kỳ 2021-2026</w:t>
      </w:r>
      <w:r w:rsidR="001F2552">
        <w:rPr>
          <w:rFonts w:ascii="Times New Roman" w:eastAsia="Times New Roman" w:hAnsi="Times New Roman"/>
          <w:spacing w:val="8"/>
          <w:sz w:val="28"/>
          <w:szCs w:val="28"/>
          <w:lang w:val="nl-NL"/>
        </w:rPr>
        <w:t>.</w:t>
      </w:r>
    </w:p>
    <w:p w:rsidR="00D46560" w:rsidRDefault="00D46560" w:rsidP="00126718">
      <w:pPr>
        <w:spacing w:before="120" w:after="0" w:line="264" w:lineRule="auto"/>
        <w:ind w:firstLine="720"/>
        <w:jc w:val="both"/>
        <w:rPr>
          <w:rFonts w:ascii="Times New Roman" w:eastAsia="Times New Roman" w:hAnsi="Times New Roman"/>
          <w:b/>
          <w:spacing w:val="8"/>
          <w:sz w:val="28"/>
          <w:szCs w:val="28"/>
          <w:lang w:val="nl-NL"/>
        </w:rPr>
      </w:pPr>
      <w:r>
        <w:rPr>
          <w:rFonts w:ascii="Times New Roman" w:eastAsia="Times New Roman" w:hAnsi="Times New Roman"/>
          <w:b/>
          <w:spacing w:val="8"/>
          <w:sz w:val="28"/>
          <w:szCs w:val="28"/>
          <w:lang w:val="nl-NL"/>
        </w:rPr>
        <w:t xml:space="preserve">IV. </w:t>
      </w:r>
      <w:r w:rsidR="002534FD">
        <w:rPr>
          <w:rFonts w:ascii="Times New Roman" w:eastAsia="Times New Roman" w:hAnsi="Times New Roman"/>
          <w:b/>
          <w:spacing w:val="8"/>
          <w:sz w:val="28"/>
          <w:szCs w:val="28"/>
          <w:lang w:val="nl-NL"/>
        </w:rPr>
        <w:t xml:space="preserve">TỔ CHỨC THỰC HIỆN </w:t>
      </w:r>
    </w:p>
    <w:p w:rsidR="0069602B" w:rsidRDefault="00D46560" w:rsidP="00126718">
      <w:pPr>
        <w:spacing w:after="0" w:line="264" w:lineRule="auto"/>
        <w:ind w:firstLine="720"/>
        <w:jc w:val="both"/>
        <w:rPr>
          <w:rFonts w:ascii="Times New Roman" w:eastAsia="Times New Roman" w:hAnsi="Times New Roman"/>
          <w:spacing w:val="8"/>
          <w:sz w:val="28"/>
          <w:szCs w:val="28"/>
          <w:lang w:val="nl-NL"/>
        </w:rPr>
      </w:pPr>
      <w:r>
        <w:rPr>
          <w:rFonts w:ascii="Times New Roman" w:eastAsia="Times New Roman" w:hAnsi="Times New Roman"/>
          <w:b/>
          <w:spacing w:val="8"/>
          <w:sz w:val="28"/>
          <w:szCs w:val="28"/>
          <w:lang w:val="nl-NL"/>
        </w:rPr>
        <w:t>1.</w:t>
      </w:r>
      <w:r w:rsidR="00EA45B4">
        <w:rPr>
          <w:rFonts w:ascii="Times New Roman" w:eastAsia="Times New Roman" w:hAnsi="Times New Roman"/>
          <w:b/>
          <w:spacing w:val="8"/>
          <w:sz w:val="28"/>
          <w:szCs w:val="28"/>
          <w:lang w:val="nl-NL"/>
        </w:rPr>
        <w:t xml:space="preserve"> </w:t>
      </w:r>
      <w:r>
        <w:rPr>
          <w:rFonts w:ascii="Times New Roman" w:eastAsia="Times New Roman" w:hAnsi="Times New Roman"/>
          <w:b/>
          <w:spacing w:val="8"/>
          <w:sz w:val="28"/>
          <w:szCs w:val="28"/>
          <w:lang w:val="nl-NL"/>
        </w:rPr>
        <w:t xml:space="preserve">Cấp tỉnh </w:t>
      </w:r>
    </w:p>
    <w:p w:rsidR="00D46560" w:rsidRPr="001F2552" w:rsidRDefault="00742D0E" w:rsidP="00126718">
      <w:pPr>
        <w:spacing w:after="0" w:line="264" w:lineRule="auto"/>
        <w:ind w:firstLine="720"/>
        <w:jc w:val="both"/>
        <w:rPr>
          <w:rFonts w:ascii="Times New Roman" w:eastAsia="Times New Roman" w:hAnsi="Times New Roman"/>
          <w:b/>
          <w:i/>
          <w:spacing w:val="8"/>
          <w:sz w:val="28"/>
          <w:szCs w:val="28"/>
          <w:lang w:val="nl-NL"/>
        </w:rPr>
      </w:pPr>
      <w:r>
        <w:rPr>
          <w:rFonts w:ascii="Times New Roman" w:eastAsia="Times New Roman" w:hAnsi="Times New Roman"/>
          <w:b/>
          <w:i/>
          <w:spacing w:val="8"/>
          <w:sz w:val="28"/>
          <w:szCs w:val="28"/>
          <w:lang w:val="nl-NL"/>
        </w:rPr>
        <w:t>1.1.</w:t>
      </w:r>
      <w:r w:rsidR="002534FD" w:rsidRPr="001F2552">
        <w:rPr>
          <w:rFonts w:ascii="Times New Roman" w:eastAsia="Times New Roman" w:hAnsi="Times New Roman"/>
          <w:b/>
          <w:i/>
          <w:spacing w:val="8"/>
          <w:sz w:val="28"/>
          <w:szCs w:val="28"/>
          <w:lang w:val="nl-NL"/>
        </w:rPr>
        <w:t xml:space="preserve"> </w:t>
      </w:r>
      <w:r w:rsidR="00ED26D5" w:rsidRPr="001F2552">
        <w:rPr>
          <w:rFonts w:ascii="Times New Roman" w:eastAsia="Times New Roman" w:hAnsi="Times New Roman"/>
          <w:b/>
          <w:i/>
          <w:spacing w:val="8"/>
          <w:sz w:val="28"/>
          <w:szCs w:val="28"/>
          <w:lang w:val="nl-NL"/>
        </w:rPr>
        <w:t>Tổ chức tập huấn cho nữ ứng cử viên đ</w:t>
      </w:r>
      <w:r w:rsidR="00D46560" w:rsidRPr="001F2552">
        <w:rPr>
          <w:rFonts w:ascii="Times New Roman" w:eastAsia="Times New Roman" w:hAnsi="Times New Roman"/>
          <w:b/>
          <w:i/>
          <w:spacing w:val="8"/>
          <w:sz w:val="28"/>
          <w:szCs w:val="28"/>
          <w:lang w:val="nl-NL"/>
        </w:rPr>
        <w:t>ại</w:t>
      </w:r>
      <w:r w:rsidR="00ED26D5" w:rsidRPr="001F2552">
        <w:rPr>
          <w:rFonts w:ascii="Times New Roman" w:eastAsia="Times New Roman" w:hAnsi="Times New Roman"/>
          <w:b/>
          <w:i/>
          <w:spacing w:val="8"/>
          <w:sz w:val="28"/>
          <w:szCs w:val="28"/>
          <w:lang w:val="nl-NL"/>
        </w:rPr>
        <w:t xml:space="preserve"> biểu HĐND các cấp  nhiệm kỳ 2021-2026</w:t>
      </w:r>
      <w:r>
        <w:rPr>
          <w:rFonts w:ascii="Times New Roman" w:eastAsia="Times New Roman" w:hAnsi="Times New Roman"/>
          <w:b/>
          <w:i/>
          <w:spacing w:val="8"/>
          <w:sz w:val="28"/>
          <w:szCs w:val="28"/>
          <w:lang w:val="nl-NL"/>
        </w:rPr>
        <w:t>.</w:t>
      </w:r>
      <w:r w:rsidR="002534FD" w:rsidRPr="001F2552">
        <w:rPr>
          <w:rFonts w:ascii="Times New Roman" w:eastAsia="Times New Roman" w:hAnsi="Times New Roman"/>
          <w:b/>
          <w:i/>
          <w:spacing w:val="8"/>
          <w:sz w:val="28"/>
          <w:szCs w:val="28"/>
          <w:lang w:val="nl-NL"/>
        </w:rPr>
        <w:t xml:space="preserve"> </w:t>
      </w:r>
    </w:p>
    <w:p w:rsidR="001F2552" w:rsidRPr="00B4046F" w:rsidRDefault="001F2552" w:rsidP="00126718">
      <w:pPr>
        <w:spacing w:after="0" w:line="264" w:lineRule="auto"/>
        <w:ind w:firstLine="720"/>
        <w:jc w:val="both"/>
        <w:rPr>
          <w:rFonts w:ascii="Times New Roman" w:eastAsia="Times New Roman" w:hAnsi="Times New Roman"/>
          <w:sz w:val="28"/>
          <w:szCs w:val="28"/>
          <w:lang w:val="de-DE"/>
        </w:rPr>
      </w:pPr>
      <w:r w:rsidRPr="00B4046F">
        <w:rPr>
          <w:rFonts w:ascii="Times New Roman" w:eastAsia="Times New Roman" w:hAnsi="Times New Roman"/>
          <w:sz w:val="28"/>
          <w:szCs w:val="28"/>
          <w:lang w:val="de-DE"/>
        </w:rPr>
        <w:t xml:space="preserve">+ Số lượng: dự kiến 3 lớp = 180 người. </w:t>
      </w:r>
    </w:p>
    <w:p w:rsidR="001F2552" w:rsidRPr="00B4046F" w:rsidRDefault="001F2552" w:rsidP="00126718">
      <w:pPr>
        <w:spacing w:after="0" w:line="264" w:lineRule="auto"/>
        <w:ind w:firstLine="720"/>
        <w:jc w:val="both"/>
        <w:rPr>
          <w:rFonts w:ascii="Times New Roman" w:eastAsia="Times New Roman" w:hAnsi="Times New Roman"/>
          <w:spacing w:val="-14"/>
          <w:sz w:val="28"/>
          <w:szCs w:val="28"/>
          <w:lang w:val="de-DE"/>
        </w:rPr>
      </w:pPr>
      <w:r w:rsidRPr="00B4046F">
        <w:rPr>
          <w:rFonts w:ascii="Times New Roman" w:eastAsia="Times New Roman" w:hAnsi="Times New Roman"/>
          <w:spacing w:val="-14"/>
          <w:sz w:val="28"/>
          <w:szCs w:val="28"/>
          <w:lang w:val="de-DE"/>
        </w:rPr>
        <w:t xml:space="preserve">+ Thành phần: </w:t>
      </w:r>
      <w:r w:rsidR="00742D0E" w:rsidRPr="00B4046F">
        <w:rPr>
          <w:rFonts w:ascii="Times New Roman" w:eastAsia="Times New Roman" w:hAnsi="Times New Roman"/>
          <w:spacing w:val="-14"/>
          <w:sz w:val="28"/>
          <w:szCs w:val="28"/>
          <w:lang w:val="de-DE"/>
        </w:rPr>
        <w:t>N</w:t>
      </w:r>
      <w:r w:rsidRPr="00B4046F">
        <w:rPr>
          <w:rFonts w:ascii="Times New Roman" w:eastAsia="Times New Roman" w:hAnsi="Times New Roman"/>
          <w:spacing w:val="-14"/>
          <w:sz w:val="28"/>
          <w:szCs w:val="28"/>
          <w:lang w:val="de-DE"/>
        </w:rPr>
        <w:t>ữ ứng cử viên đại biểu HĐND các cấp nhiệm kỳ 2021-2026.</w:t>
      </w:r>
    </w:p>
    <w:p w:rsidR="001F2552" w:rsidRPr="00B4046F" w:rsidRDefault="001F2552" w:rsidP="00126718">
      <w:pPr>
        <w:spacing w:after="0" w:line="264" w:lineRule="auto"/>
        <w:ind w:firstLine="720"/>
        <w:jc w:val="both"/>
        <w:rPr>
          <w:rFonts w:ascii="Times New Roman" w:eastAsia="Times New Roman" w:hAnsi="Times New Roman"/>
          <w:sz w:val="28"/>
          <w:szCs w:val="28"/>
          <w:lang w:val="de-DE"/>
        </w:rPr>
      </w:pPr>
      <w:r w:rsidRPr="00B4046F">
        <w:rPr>
          <w:rFonts w:ascii="Times New Roman" w:eastAsia="Times New Roman" w:hAnsi="Times New Roman"/>
          <w:sz w:val="28"/>
          <w:szCs w:val="28"/>
          <w:lang w:val="de-DE"/>
        </w:rPr>
        <w:t>+ Thời gian: 2 ngày/lớp.</w:t>
      </w:r>
    </w:p>
    <w:p w:rsidR="001F2552" w:rsidRPr="00B4046F" w:rsidRDefault="001F2552" w:rsidP="00126718">
      <w:pPr>
        <w:spacing w:after="0" w:line="264" w:lineRule="auto"/>
        <w:ind w:firstLine="720"/>
        <w:jc w:val="both"/>
        <w:rPr>
          <w:rFonts w:ascii="Times New Roman" w:eastAsia="Times New Roman" w:hAnsi="Times New Roman"/>
          <w:sz w:val="28"/>
          <w:szCs w:val="28"/>
          <w:lang w:val="de-DE"/>
        </w:rPr>
      </w:pPr>
      <w:r w:rsidRPr="00B4046F">
        <w:rPr>
          <w:rFonts w:ascii="Times New Roman" w:eastAsia="Times New Roman" w:hAnsi="Times New Roman"/>
          <w:sz w:val="28"/>
          <w:szCs w:val="28"/>
          <w:lang w:val="de-DE"/>
        </w:rPr>
        <w:t xml:space="preserve">+ Địa điểm: </w:t>
      </w:r>
      <w:r w:rsidR="00B4046F">
        <w:rPr>
          <w:rFonts w:ascii="Times New Roman" w:eastAsia="Times New Roman" w:hAnsi="Times New Roman"/>
          <w:sz w:val="28"/>
          <w:szCs w:val="28"/>
          <w:lang w:val="de-DE"/>
        </w:rPr>
        <w:t>T</w:t>
      </w:r>
      <w:r w:rsidRPr="00B4046F">
        <w:rPr>
          <w:rFonts w:ascii="Times New Roman" w:eastAsia="Times New Roman" w:hAnsi="Times New Roman"/>
          <w:sz w:val="28"/>
          <w:szCs w:val="28"/>
          <w:lang w:val="de-DE"/>
        </w:rPr>
        <w:t xml:space="preserve">ại tỉnh. </w:t>
      </w:r>
    </w:p>
    <w:p w:rsidR="0069602B" w:rsidRPr="001F2552" w:rsidRDefault="00742D0E" w:rsidP="00126718">
      <w:pPr>
        <w:spacing w:after="0" w:line="264" w:lineRule="auto"/>
        <w:ind w:firstLine="720"/>
        <w:jc w:val="both"/>
        <w:rPr>
          <w:rFonts w:ascii="Times New Roman" w:eastAsia="Times New Roman" w:hAnsi="Times New Roman"/>
          <w:b/>
          <w:i/>
          <w:color w:val="000000" w:themeColor="text1"/>
          <w:sz w:val="28"/>
          <w:szCs w:val="28"/>
        </w:rPr>
      </w:pPr>
      <w:r>
        <w:rPr>
          <w:rFonts w:ascii="Times New Roman" w:eastAsia="Times New Roman" w:hAnsi="Times New Roman"/>
          <w:b/>
          <w:i/>
          <w:color w:val="000000" w:themeColor="text1"/>
          <w:sz w:val="28"/>
          <w:szCs w:val="28"/>
        </w:rPr>
        <w:t xml:space="preserve">1.2. </w:t>
      </w:r>
      <w:r w:rsidR="002534FD" w:rsidRPr="001F2552">
        <w:rPr>
          <w:rFonts w:ascii="Times New Roman" w:eastAsia="Times New Roman" w:hAnsi="Times New Roman"/>
          <w:b/>
          <w:i/>
          <w:color w:val="000000" w:themeColor="text1"/>
          <w:sz w:val="28"/>
          <w:szCs w:val="28"/>
        </w:rPr>
        <w:t xml:space="preserve">Tổ chức tập huấn </w:t>
      </w:r>
      <w:r w:rsidR="0069602B" w:rsidRPr="001F2552">
        <w:rPr>
          <w:rFonts w:ascii="Times New Roman" w:eastAsia="Times New Roman" w:hAnsi="Times New Roman"/>
          <w:b/>
          <w:i/>
          <w:color w:val="000000" w:themeColor="text1"/>
          <w:sz w:val="28"/>
          <w:szCs w:val="28"/>
        </w:rPr>
        <w:t>bồi dưỡng cơ bản nghiệp vụ công tác Hội, công tác xã hội cho người được quy hoạch chức danh Chủ tịch, nguồn chức</w:t>
      </w:r>
      <w:r w:rsidR="002534FD" w:rsidRPr="001F2552">
        <w:rPr>
          <w:rFonts w:ascii="Times New Roman" w:eastAsia="Times New Roman" w:hAnsi="Times New Roman"/>
          <w:b/>
          <w:i/>
          <w:color w:val="000000" w:themeColor="text1"/>
          <w:sz w:val="28"/>
          <w:szCs w:val="28"/>
        </w:rPr>
        <w:t xml:space="preserve"> danh Chủ tịch Hội LHPN cấp xã. </w:t>
      </w:r>
    </w:p>
    <w:p w:rsidR="001F2552" w:rsidRDefault="001F2552" w:rsidP="00126718">
      <w:pPr>
        <w:spacing w:after="0" w:line="264" w:lineRule="auto"/>
        <w:ind w:firstLine="720"/>
        <w:jc w:val="both"/>
        <w:rPr>
          <w:rFonts w:ascii="Times New Roman" w:eastAsia="Times New Roman" w:hAnsi="Times New Roman"/>
          <w:spacing w:val="8"/>
          <w:sz w:val="28"/>
          <w:szCs w:val="28"/>
          <w:lang w:val="nl-NL"/>
        </w:rPr>
      </w:pPr>
      <w:r>
        <w:rPr>
          <w:rFonts w:ascii="Times New Roman" w:eastAsia="Times New Roman" w:hAnsi="Times New Roman"/>
          <w:spacing w:val="8"/>
          <w:sz w:val="28"/>
          <w:szCs w:val="28"/>
          <w:lang w:val="nl-NL"/>
        </w:rPr>
        <w:t xml:space="preserve">+ Số lượng: </w:t>
      </w:r>
      <w:r w:rsidR="00742D0E">
        <w:rPr>
          <w:rFonts w:ascii="Times New Roman" w:eastAsia="Times New Roman" w:hAnsi="Times New Roman"/>
          <w:spacing w:val="8"/>
          <w:sz w:val="28"/>
          <w:szCs w:val="28"/>
          <w:lang w:val="nl-NL"/>
        </w:rPr>
        <w:t>d</w:t>
      </w:r>
      <w:r>
        <w:rPr>
          <w:rFonts w:ascii="Times New Roman" w:eastAsia="Times New Roman" w:hAnsi="Times New Roman"/>
          <w:spacing w:val="8"/>
          <w:sz w:val="28"/>
          <w:szCs w:val="28"/>
          <w:lang w:val="nl-NL"/>
        </w:rPr>
        <w:t xml:space="preserve">ự kiến 1 lớp = 60 người. </w:t>
      </w:r>
    </w:p>
    <w:p w:rsidR="001F2552" w:rsidRPr="00B4046F" w:rsidRDefault="001F2552"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Thành phần: </w:t>
      </w:r>
      <w:r w:rsidR="00742D0E" w:rsidRPr="00B4046F">
        <w:rPr>
          <w:rFonts w:ascii="Times New Roman" w:eastAsia="Times New Roman" w:hAnsi="Times New Roman"/>
          <w:iCs/>
          <w:sz w:val="28"/>
          <w:szCs w:val="28"/>
        </w:rPr>
        <w:t>n</w:t>
      </w:r>
      <w:r w:rsidRPr="00B4046F">
        <w:rPr>
          <w:rFonts w:ascii="Times New Roman" w:eastAsia="Times New Roman" w:hAnsi="Times New Roman"/>
          <w:iCs/>
          <w:sz w:val="28"/>
          <w:szCs w:val="28"/>
        </w:rPr>
        <w:t xml:space="preserve">gười được quy hoạch chức danh Chủ tịch, nguồn chức danh Chủ tịch Hội LHPN cơ sở. </w:t>
      </w:r>
    </w:p>
    <w:p w:rsidR="001F2552" w:rsidRPr="00B4046F" w:rsidRDefault="001F2552"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Thời gian: 30 ngày.</w:t>
      </w:r>
    </w:p>
    <w:p w:rsidR="001F2552" w:rsidRPr="00B4046F" w:rsidRDefault="001F2552"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Địa điểm: </w:t>
      </w:r>
      <w:r w:rsidR="00B4046F">
        <w:rPr>
          <w:rFonts w:ascii="Times New Roman" w:eastAsia="Times New Roman" w:hAnsi="Times New Roman"/>
          <w:iCs/>
          <w:sz w:val="28"/>
          <w:szCs w:val="28"/>
        </w:rPr>
        <w:t>T</w:t>
      </w:r>
      <w:r w:rsidRPr="00B4046F">
        <w:rPr>
          <w:rFonts w:ascii="Times New Roman" w:eastAsia="Times New Roman" w:hAnsi="Times New Roman"/>
          <w:iCs/>
          <w:sz w:val="28"/>
          <w:szCs w:val="28"/>
        </w:rPr>
        <w:t xml:space="preserve">ại tỉnh. </w:t>
      </w:r>
    </w:p>
    <w:p w:rsidR="00C11BB6" w:rsidRPr="00742D0E" w:rsidRDefault="00742D0E" w:rsidP="00126718">
      <w:pPr>
        <w:spacing w:after="0" w:line="264" w:lineRule="auto"/>
        <w:ind w:firstLine="72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1.3.</w:t>
      </w:r>
      <w:r w:rsidR="002534FD" w:rsidRPr="00742D0E">
        <w:rPr>
          <w:rFonts w:ascii="Times New Roman" w:eastAsia="Times New Roman" w:hAnsi="Times New Roman"/>
          <w:b/>
          <w:i/>
          <w:sz w:val="28"/>
          <w:szCs w:val="28"/>
        </w:rPr>
        <w:t xml:space="preserve"> Tổ chức tập huấn </w:t>
      </w:r>
      <w:r w:rsidR="0069602B" w:rsidRPr="00742D0E">
        <w:rPr>
          <w:rFonts w:ascii="Times New Roman" w:eastAsia="Times New Roman" w:hAnsi="Times New Roman"/>
          <w:b/>
          <w:i/>
          <w:sz w:val="28"/>
          <w:szCs w:val="28"/>
        </w:rPr>
        <w:t xml:space="preserve">bồi dưỡng </w:t>
      </w:r>
      <w:r w:rsidR="00A412B7" w:rsidRPr="00742D0E">
        <w:rPr>
          <w:rFonts w:ascii="Times New Roman" w:eastAsia="Times New Roman" w:hAnsi="Times New Roman"/>
          <w:b/>
          <w:i/>
          <w:sz w:val="28"/>
          <w:szCs w:val="28"/>
        </w:rPr>
        <w:t>cập nhật nghiệp vụ công tác Hội và công tác xã hội cho Chủ tịch, nguồn chức danh Chủ tịch Hội LHPN cấp xã</w:t>
      </w:r>
      <w:r w:rsidR="001F2552" w:rsidRPr="00742D0E">
        <w:rPr>
          <w:rFonts w:ascii="Times New Roman" w:eastAsia="Times New Roman" w:hAnsi="Times New Roman"/>
          <w:b/>
          <w:i/>
          <w:sz w:val="28"/>
          <w:szCs w:val="28"/>
        </w:rPr>
        <w:t>.</w:t>
      </w:r>
    </w:p>
    <w:p w:rsidR="001F2552" w:rsidRPr="00B4046F" w:rsidRDefault="001F2552" w:rsidP="00B4046F">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Số lượng: dự kiến </w:t>
      </w:r>
      <w:r w:rsidR="00742D0E" w:rsidRPr="00B4046F">
        <w:rPr>
          <w:rFonts w:ascii="Times New Roman" w:eastAsia="Times New Roman" w:hAnsi="Times New Roman"/>
          <w:iCs/>
          <w:sz w:val="28"/>
          <w:szCs w:val="28"/>
        </w:rPr>
        <w:t>3</w:t>
      </w:r>
      <w:r w:rsidRPr="00B4046F">
        <w:rPr>
          <w:rFonts w:ascii="Times New Roman" w:eastAsia="Times New Roman" w:hAnsi="Times New Roman"/>
          <w:iCs/>
          <w:sz w:val="28"/>
          <w:szCs w:val="28"/>
        </w:rPr>
        <w:t xml:space="preserve"> lớp = </w:t>
      </w:r>
      <w:r w:rsidR="00742D0E" w:rsidRPr="00B4046F">
        <w:rPr>
          <w:rFonts w:ascii="Times New Roman" w:eastAsia="Times New Roman" w:hAnsi="Times New Roman"/>
          <w:iCs/>
          <w:sz w:val="28"/>
          <w:szCs w:val="28"/>
        </w:rPr>
        <w:t>165</w:t>
      </w:r>
      <w:r w:rsidRPr="00B4046F">
        <w:rPr>
          <w:rFonts w:ascii="Times New Roman" w:eastAsia="Times New Roman" w:hAnsi="Times New Roman"/>
          <w:iCs/>
          <w:sz w:val="28"/>
          <w:szCs w:val="28"/>
        </w:rPr>
        <w:t xml:space="preserve"> người. </w:t>
      </w:r>
    </w:p>
    <w:p w:rsidR="001F2552" w:rsidRPr="00B4046F" w:rsidRDefault="001F2552" w:rsidP="00B4046F">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Thành phần: Chủ tịch, nguồn chức danh Chủ tịch Hội LHPN cơ sở. </w:t>
      </w:r>
    </w:p>
    <w:p w:rsidR="001F2552" w:rsidRPr="00B4046F" w:rsidRDefault="001F2552" w:rsidP="00B4046F">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Thời gian: </w:t>
      </w:r>
      <w:r w:rsidR="00742D0E" w:rsidRPr="00B4046F">
        <w:rPr>
          <w:rFonts w:ascii="Times New Roman" w:eastAsia="Times New Roman" w:hAnsi="Times New Roman"/>
          <w:iCs/>
          <w:sz w:val="28"/>
          <w:szCs w:val="28"/>
        </w:rPr>
        <w:t>từ 2 - 5</w:t>
      </w:r>
      <w:r w:rsidRPr="00B4046F">
        <w:rPr>
          <w:rFonts w:ascii="Times New Roman" w:eastAsia="Times New Roman" w:hAnsi="Times New Roman"/>
          <w:iCs/>
          <w:sz w:val="28"/>
          <w:szCs w:val="28"/>
        </w:rPr>
        <w:t xml:space="preserve"> ngày</w:t>
      </w:r>
      <w:r w:rsidR="00742D0E" w:rsidRPr="00B4046F">
        <w:rPr>
          <w:rFonts w:ascii="Times New Roman" w:eastAsia="Times New Roman" w:hAnsi="Times New Roman"/>
          <w:iCs/>
          <w:sz w:val="28"/>
          <w:szCs w:val="28"/>
        </w:rPr>
        <w:t>/lớp</w:t>
      </w:r>
      <w:r w:rsidRPr="00B4046F">
        <w:rPr>
          <w:rFonts w:ascii="Times New Roman" w:eastAsia="Times New Roman" w:hAnsi="Times New Roman"/>
          <w:iCs/>
          <w:sz w:val="28"/>
          <w:szCs w:val="28"/>
        </w:rPr>
        <w:t>.</w:t>
      </w:r>
    </w:p>
    <w:p w:rsidR="001F2552" w:rsidRPr="00B4046F" w:rsidRDefault="001F2552" w:rsidP="00B4046F">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Địa điểm: Tại tỉnh. </w:t>
      </w:r>
    </w:p>
    <w:p w:rsidR="0069602B" w:rsidRPr="00742D0E" w:rsidRDefault="00742D0E" w:rsidP="00126718">
      <w:pPr>
        <w:spacing w:after="0" w:line="264" w:lineRule="auto"/>
        <w:ind w:firstLine="720"/>
        <w:jc w:val="both"/>
        <w:rPr>
          <w:rFonts w:ascii="Times New Roman" w:eastAsia="Times New Roman" w:hAnsi="Times New Roman"/>
          <w:b/>
          <w:i/>
          <w:spacing w:val="8"/>
          <w:sz w:val="28"/>
          <w:szCs w:val="28"/>
          <w:lang w:val="nl-NL"/>
        </w:rPr>
      </w:pPr>
      <w:r>
        <w:rPr>
          <w:rFonts w:ascii="Times New Roman" w:eastAsia="Times New Roman" w:hAnsi="Times New Roman"/>
          <w:b/>
          <w:i/>
          <w:color w:val="000000" w:themeColor="text1"/>
          <w:spacing w:val="8"/>
          <w:sz w:val="28"/>
          <w:szCs w:val="28"/>
          <w:lang w:val="nl-NL"/>
        </w:rPr>
        <w:t>1.4.</w:t>
      </w:r>
      <w:r w:rsidR="002534FD" w:rsidRPr="00742D0E">
        <w:rPr>
          <w:rFonts w:ascii="Times New Roman" w:eastAsia="Times New Roman" w:hAnsi="Times New Roman"/>
          <w:b/>
          <w:i/>
          <w:color w:val="000000" w:themeColor="text1"/>
          <w:spacing w:val="8"/>
          <w:sz w:val="28"/>
          <w:szCs w:val="28"/>
          <w:lang w:val="nl-NL"/>
        </w:rPr>
        <w:t xml:space="preserve"> Tổ chức tập huấn </w:t>
      </w:r>
      <w:r w:rsidR="0069602B" w:rsidRPr="00742D0E">
        <w:rPr>
          <w:rFonts w:ascii="Times New Roman" w:eastAsia="Times New Roman" w:hAnsi="Times New Roman"/>
          <w:b/>
          <w:i/>
          <w:spacing w:val="8"/>
          <w:sz w:val="28"/>
          <w:szCs w:val="28"/>
          <w:lang w:val="nl-NL"/>
        </w:rPr>
        <w:t xml:space="preserve">bồi dưỡng nghiệp </w:t>
      </w:r>
      <w:r w:rsidR="000F12C0" w:rsidRPr="00742D0E">
        <w:rPr>
          <w:rFonts w:ascii="Times New Roman" w:eastAsia="Times New Roman" w:hAnsi="Times New Roman"/>
          <w:b/>
          <w:i/>
          <w:spacing w:val="8"/>
          <w:sz w:val="28"/>
          <w:szCs w:val="28"/>
          <w:lang w:val="nl-NL"/>
        </w:rPr>
        <w:t xml:space="preserve">vụ </w:t>
      </w:r>
      <w:r w:rsidR="001F751C" w:rsidRPr="00742D0E">
        <w:rPr>
          <w:rFonts w:ascii="Times New Roman" w:eastAsia="Times New Roman" w:hAnsi="Times New Roman"/>
          <w:b/>
          <w:i/>
          <w:spacing w:val="8"/>
          <w:sz w:val="28"/>
          <w:szCs w:val="28"/>
          <w:lang w:val="nl-NL"/>
        </w:rPr>
        <w:t xml:space="preserve">kiến thức, kỹ năng </w:t>
      </w:r>
      <w:r w:rsidR="0069602B" w:rsidRPr="00742D0E">
        <w:rPr>
          <w:rFonts w:ascii="Times New Roman" w:eastAsia="Times New Roman" w:hAnsi="Times New Roman"/>
          <w:b/>
          <w:i/>
          <w:spacing w:val="8"/>
          <w:sz w:val="28"/>
          <w:szCs w:val="28"/>
          <w:lang w:val="nl-NL"/>
        </w:rPr>
        <w:t xml:space="preserve">cho </w:t>
      </w:r>
      <w:r w:rsidR="001F751C" w:rsidRPr="00742D0E">
        <w:rPr>
          <w:rFonts w:ascii="Times New Roman" w:eastAsia="Times New Roman" w:hAnsi="Times New Roman"/>
          <w:b/>
          <w:i/>
          <w:spacing w:val="8"/>
          <w:sz w:val="28"/>
          <w:szCs w:val="28"/>
          <w:lang w:val="nl-NL"/>
        </w:rPr>
        <w:t>c</w:t>
      </w:r>
      <w:r w:rsidR="0069602B" w:rsidRPr="00742D0E">
        <w:rPr>
          <w:rFonts w:ascii="Times New Roman" w:eastAsia="Times New Roman" w:hAnsi="Times New Roman"/>
          <w:b/>
          <w:i/>
          <w:spacing w:val="8"/>
          <w:sz w:val="28"/>
          <w:szCs w:val="28"/>
          <w:lang w:val="nl-NL"/>
        </w:rPr>
        <w:t>hi/tổ trưởng phụ nữ</w:t>
      </w:r>
    </w:p>
    <w:p w:rsidR="00742D0E" w:rsidRPr="00B4046F" w:rsidRDefault="00B4046F" w:rsidP="00126718">
      <w:pPr>
        <w:spacing w:after="0" w:line="264" w:lineRule="auto"/>
        <w:ind w:firstLine="720"/>
        <w:jc w:val="both"/>
        <w:rPr>
          <w:rFonts w:ascii="Times New Roman" w:eastAsia="Times New Roman" w:hAnsi="Times New Roman"/>
          <w:iCs/>
          <w:sz w:val="28"/>
          <w:szCs w:val="28"/>
        </w:rPr>
      </w:pPr>
      <w:r>
        <w:rPr>
          <w:rFonts w:ascii="Times New Roman" w:eastAsia="Times New Roman" w:hAnsi="Times New Roman"/>
          <w:iCs/>
          <w:sz w:val="28"/>
          <w:szCs w:val="28"/>
        </w:rPr>
        <w:t>+ Số lượng: D</w:t>
      </w:r>
      <w:r w:rsidR="00742D0E" w:rsidRPr="00B4046F">
        <w:rPr>
          <w:rFonts w:ascii="Times New Roman" w:eastAsia="Times New Roman" w:hAnsi="Times New Roman"/>
          <w:iCs/>
          <w:sz w:val="28"/>
          <w:szCs w:val="28"/>
        </w:rPr>
        <w:t xml:space="preserve">ự kiến 3 lớp = 170 người. </w:t>
      </w:r>
    </w:p>
    <w:p w:rsidR="00742D0E" w:rsidRPr="00B4046F" w:rsidRDefault="00742D0E"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Thành phần: Chi, Tổ trưởng phụ nữ cơ sở. </w:t>
      </w:r>
    </w:p>
    <w:p w:rsidR="00742D0E" w:rsidRPr="00B4046F" w:rsidRDefault="00742D0E"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Thời gian: từ 2 - 3 ngày/lớp.</w:t>
      </w:r>
    </w:p>
    <w:p w:rsidR="00742D0E" w:rsidRPr="00B4046F" w:rsidRDefault="00742D0E" w:rsidP="00126718">
      <w:pPr>
        <w:spacing w:after="0" w:line="264" w:lineRule="auto"/>
        <w:ind w:firstLine="720"/>
        <w:jc w:val="both"/>
        <w:rPr>
          <w:rFonts w:ascii="Times New Roman" w:eastAsia="Times New Roman" w:hAnsi="Times New Roman"/>
          <w:iCs/>
          <w:sz w:val="28"/>
          <w:szCs w:val="28"/>
        </w:rPr>
      </w:pPr>
      <w:r w:rsidRPr="00B4046F">
        <w:rPr>
          <w:rFonts w:ascii="Times New Roman" w:eastAsia="Times New Roman" w:hAnsi="Times New Roman"/>
          <w:iCs/>
          <w:sz w:val="28"/>
          <w:szCs w:val="28"/>
        </w:rPr>
        <w:t xml:space="preserve">+ Địa điểm: Tại tỉnh. </w:t>
      </w:r>
    </w:p>
    <w:p w:rsidR="0069602B" w:rsidRPr="00EA45B4" w:rsidRDefault="0069602B" w:rsidP="00126718">
      <w:pPr>
        <w:spacing w:before="120" w:after="0" w:line="264" w:lineRule="auto"/>
        <w:jc w:val="both"/>
        <w:rPr>
          <w:rFonts w:ascii="Times New Roman" w:eastAsia="Times New Roman" w:hAnsi="Times New Roman"/>
          <w:b/>
          <w:spacing w:val="8"/>
          <w:sz w:val="28"/>
          <w:szCs w:val="28"/>
          <w:lang w:val="nl-NL"/>
        </w:rPr>
      </w:pPr>
      <w:r w:rsidRPr="0069602B">
        <w:rPr>
          <w:rFonts w:ascii="Times New Roman" w:eastAsia="Times New Roman" w:hAnsi="Times New Roman"/>
          <w:spacing w:val="8"/>
          <w:sz w:val="28"/>
          <w:szCs w:val="28"/>
          <w:lang w:val="nl-NL"/>
        </w:rPr>
        <w:tab/>
      </w:r>
      <w:bookmarkStart w:id="0" w:name="_GoBack"/>
      <w:bookmarkEnd w:id="0"/>
      <w:r w:rsidR="002534FD" w:rsidRPr="00EA45B4">
        <w:rPr>
          <w:rFonts w:ascii="Times New Roman" w:eastAsia="Times New Roman" w:hAnsi="Times New Roman"/>
          <w:b/>
          <w:spacing w:val="8"/>
          <w:sz w:val="28"/>
          <w:szCs w:val="28"/>
          <w:lang w:val="nl-NL"/>
        </w:rPr>
        <w:t xml:space="preserve">2. Cấp huyện, thị, thành phố </w:t>
      </w:r>
    </w:p>
    <w:p w:rsidR="00742D0E" w:rsidRPr="00B4046F" w:rsidRDefault="002534FD" w:rsidP="00126718">
      <w:pPr>
        <w:spacing w:after="0" w:line="264" w:lineRule="auto"/>
        <w:jc w:val="both"/>
        <w:rPr>
          <w:rFonts w:ascii="Times New Roman" w:eastAsia="Times New Roman" w:hAnsi="Times New Roman"/>
          <w:iCs/>
          <w:sz w:val="28"/>
          <w:szCs w:val="28"/>
        </w:rPr>
      </w:pPr>
      <w:r>
        <w:rPr>
          <w:rFonts w:ascii="Times New Roman" w:eastAsia="Times New Roman" w:hAnsi="Times New Roman"/>
          <w:spacing w:val="8"/>
          <w:sz w:val="28"/>
          <w:szCs w:val="28"/>
          <w:lang w:val="nl-NL"/>
        </w:rPr>
        <w:tab/>
      </w:r>
      <w:r w:rsidRPr="00B4046F">
        <w:rPr>
          <w:rFonts w:ascii="Times New Roman" w:eastAsia="Times New Roman" w:hAnsi="Times New Roman"/>
          <w:iCs/>
          <w:sz w:val="28"/>
          <w:szCs w:val="28"/>
        </w:rPr>
        <w:t>- C</w:t>
      </w:r>
      <w:r w:rsidR="00742D0E" w:rsidRPr="00B4046F">
        <w:rPr>
          <w:rFonts w:ascii="Times New Roman" w:eastAsia="Times New Roman" w:hAnsi="Times New Roman"/>
          <w:iCs/>
          <w:sz w:val="28"/>
          <w:szCs w:val="28"/>
        </w:rPr>
        <w:t xml:space="preserve">ăn cứ vào tình hình thực tế của địa phương, </w:t>
      </w:r>
      <w:r w:rsidRPr="00B4046F">
        <w:rPr>
          <w:rFonts w:ascii="Times New Roman" w:eastAsia="Times New Roman" w:hAnsi="Times New Roman"/>
          <w:iCs/>
          <w:sz w:val="28"/>
          <w:szCs w:val="28"/>
        </w:rPr>
        <w:t>hủ động xây dựng kế hoạch</w:t>
      </w:r>
      <w:r w:rsidR="00742D0E" w:rsidRPr="00B4046F">
        <w:rPr>
          <w:rFonts w:ascii="Times New Roman" w:eastAsia="Times New Roman" w:hAnsi="Times New Roman"/>
          <w:iCs/>
          <w:sz w:val="28"/>
          <w:szCs w:val="28"/>
        </w:rPr>
        <w:t>, phối hợp với Trung tâm bồi dưỡng chính trị cấp huyện</w:t>
      </w:r>
      <w:r w:rsidRPr="00B4046F">
        <w:rPr>
          <w:rFonts w:ascii="Times New Roman" w:eastAsia="Times New Roman" w:hAnsi="Times New Roman"/>
          <w:iCs/>
          <w:sz w:val="28"/>
          <w:szCs w:val="28"/>
        </w:rPr>
        <w:t xml:space="preserve"> tổ chức đào tạo, bồi dưỡng cho</w:t>
      </w:r>
      <w:r w:rsidR="00742D0E" w:rsidRPr="00B4046F">
        <w:rPr>
          <w:rFonts w:ascii="Times New Roman" w:eastAsia="Times New Roman" w:hAnsi="Times New Roman"/>
          <w:iCs/>
          <w:sz w:val="28"/>
          <w:szCs w:val="28"/>
        </w:rPr>
        <w:t xml:space="preserve"> đội ngũ cán bộ Hội LHPN cấp cơ sở và chi, tổ. </w:t>
      </w:r>
    </w:p>
    <w:p w:rsidR="002534FD" w:rsidRPr="00B4046F" w:rsidRDefault="00742D0E" w:rsidP="00126718">
      <w:pPr>
        <w:spacing w:after="0" w:line="264" w:lineRule="auto"/>
        <w:jc w:val="both"/>
        <w:rPr>
          <w:rFonts w:ascii="Times New Roman" w:eastAsia="Times New Roman" w:hAnsi="Times New Roman"/>
          <w:iCs/>
          <w:sz w:val="28"/>
          <w:szCs w:val="28"/>
        </w:rPr>
      </w:pPr>
      <w:r w:rsidRPr="00B4046F">
        <w:rPr>
          <w:rFonts w:ascii="Times New Roman" w:eastAsia="Times New Roman" w:hAnsi="Times New Roman"/>
          <w:iCs/>
          <w:sz w:val="28"/>
          <w:szCs w:val="28"/>
        </w:rPr>
        <w:tab/>
        <w:t xml:space="preserve">- Rà soát và cử cán bộ Hội LHPN cấp cơ sở, chi, tổ tham gia đầy đủ các lớp tập huấn của tỉnh theo kế hoạch và đúng thành phần quy định. </w:t>
      </w:r>
      <w:r w:rsidR="002534FD" w:rsidRPr="00B4046F">
        <w:rPr>
          <w:rFonts w:ascii="Times New Roman" w:eastAsia="Times New Roman" w:hAnsi="Times New Roman"/>
          <w:iCs/>
          <w:sz w:val="28"/>
          <w:szCs w:val="28"/>
        </w:rPr>
        <w:t xml:space="preserve"> </w:t>
      </w:r>
    </w:p>
    <w:p w:rsidR="0069602B" w:rsidRDefault="00A54E63" w:rsidP="00126718">
      <w:pPr>
        <w:spacing w:after="0" w:line="264" w:lineRule="auto"/>
        <w:ind w:firstLine="720"/>
        <w:jc w:val="both"/>
        <w:rPr>
          <w:rFonts w:ascii="Times New Roman" w:eastAsia="Times New Roman" w:hAnsi="Times New Roman"/>
          <w:iCs/>
          <w:sz w:val="28"/>
          <w:szCs w:val="28"/>
        </w:rPr>
      </w:pPr>
      <w:r>
        <w:rPr>
          <w:rFonts w:ascii="Times New Roman" w:eastAsia="Times New Roman" w:hAnsi="Times New Roman"/>
          <w:iCs/>
          <w:sz w:val="28"/>
          <w:szCs w:val="28"/>
        </w:rPr>
        <w:t>Trên đây là  k</w:t>
      </w:r>
      <w:r w:rsidR="0069602B" w:rsidRPr="0069602B">
        <w:rPr>
          <w:rFonts w:ascii="Times New Roman" w:eastAsia="Times New Roman" w:hAnsi="Times New Roman"/>
          <w:iCs/>
          <w:sz w:val="28"/>
          <w:szCs w:val="28"/>
        </w:rPr>
        <w:t xml:space="preserve">ế hoạch </w:t>
      </w:r>
      <w:r w:rsidRPr="00B4046F">
        <w:rPr>
          <w:rFonts w:ascii="Times New Roman" w:eastAsia="Times New Roman" w:hAnsi="Times New Roman"/>
          <w:iCs/>
          <w:sz w:val="28"/>
          <w:szCs w:val="28"/>
        </w:rPr>
        <w:t>t</w:t>
      </w:r>
      <w:r w:rsidR="0069602B" w:rsidRPr="00B4046F">
        <w:rPr>
          <w:rFonts w:ascii="Times New Roman" w:eastAsia="Times New Roman" w:hAnsi="Times New Roman"/>
          <w:iCs/>
          <w:sz w:val="28"/>
          <w:szCs w:val="28"/>
        </w:rPr>
        <w:t>ổ chức các lớp bồi dưỡng nghiệp vụ công tác Hội</w:t>
      </w:r>
      <w:r w:rsidR="00BC5E78" w:rsidRPr="00B4046F">
        <w:rPr>
          <w:rFonts w:ascii="Times New Roman" w:eastAsia="Times New Roman" w:hAnsi="Times New Roman"/>
          <w:iCs/>
          <w:sz w:val="28"/>
          <w:szCs w:val="28"/>
        </w:rPr>
        <w:t xml:space="preserve"> </w:t>
      </w:r>
      <w:r w:rsidR="0069602B" w:rsidRPr="00B4046F">
        <w:rPr>
          <w:rFonts w:ascii="Times New Roman" w:eastAsia="Times New Roman" w:hAnsi="Times New Roman"/>
          <w:iCs/>
          <w:sz w:val="28"/>
          <w:szCs w:val="28"/>
        </w:rPr>
        <w:t>cho cán bộ</w:t>
      </w:r>
      <w:r w:rsidRPr="00B4046F">
        <w:rPr>
          <w:rFonts w:ascii="Times New Roman" w:eastAsia="Times New Roman" w:hAnsi="Times New Roman"/>
          <w:iCs/>
          <w:sz w:val="28"/>
          <w:szCs w:val="28"/>
        </w:rPr>
        <w:t>, công chứ</w:t>
      </w:r>
      <w:r w:rsidR="00BC5E78" w:rsidRPr="00B4046F">
        <w:rPr>
          <w:rFonts w:ascii="Times New Roman" w:eastAsia="Times New Roman" w:hAnsi="Times New Roman"/>
          <w:iCs/>
          <w:sz w:val="28"/>
          <w:szCs w:val="28"/>
        </w:rPr>
        <w:t>c</w:t>
      </w:r>
      <w:r w:rsidRPr="00B4046F">
        <w:rPr>
          <w:rFonts w:ascii="Times New Roman" w:eastAsia="Times New Roman" w:hAnsi="Times New Roman"/>
          <w:iCs/>
          <w:sz w:val="28"/>
          <w:szCs w:val="28"/>
        </w:rPr>
        <w:t xml:space="preserve"> </w:t>
      </w:r>
      <w:r w:rsidR="0069602B" w:rsidRPr="00B4046F">
        <w:rPr>
          <w:rFonts w:ascii="Times New Roman" w:eastAsia="Times New Roman" w:hAnsi="Times New Roman"/>
          <w:iCs/>
          <w:sz w:val="28"/>
          <w:szCs w:val="28"/>
        </w:rPr>
        <w:t>Hội</w:t>
      </w:r>
      <w:r w:rsidRPr="00B4046F">
        <w:rPr>
          <w:rFonts w:ascii="Times New Roman" w:eastAsia="Times New Roman" w:hAnsi="Times New Roman"/>
          <w:iCs/>
          <w:sz w:val="28"/>
          <w:szCs w:val="28"/>
        </w:rPr>
        <w:t xml:space="preserve"> LHPN các cấp và Chi hội trưởng Phụ nữ </w:t>
      </w:r>
      <w:r w:rsidR="0069602B" w:rsidRPr="00B4046F">
        <w:rPr>
          <w:rFonts w:ascii="Times New Roman" w:eastAsia="Times New Roman" w:hAnsi="Times New Roman"/>
          <w:iCs/>
          <w:sz w:val="28"/>
          <w:szCs w:val="28"/>
        </w:rPr>
        <w:t xml:space="preserve">năm 2021. </w:t>
      </w:r>
      <w:r w:rsidR="0069602B" w:rsidRPr="0069602B">
        <w:rPr>
          <w:rFonts w:ascii="Times New Roman" w:eastAsia="Times New Roman" w:hAnsi="Times New Roman"/>
          <w:iCs/>
          <w:sz w:val="28"/>
          <w:szCs w:val="28"/>
        </w:rPr>
        <w:t xml:space="preserve">Ban Thường vụ Hội LHPN tỉnh Yên Bái </w:t>
      </w:r>
      <w:r w:rsidR="00742D0E">
        <w:rPr>
          <w:rFonts w:ascii="Times New Roman" w:eastAsia="Times New Roman" w:hAnsi="Times New Roman"/>
          <w:iCs/>
          <w:sz w:val="28"/>
          <w:szCs w:val="28"/>
        </w:rPr>
        <w:t xml:space="preserve">đề nghị Hội LHPN các huyện, thị, thành phố phối hợp với Hội LHPN tỉnh tổ chức triển khai đạt chỉ tiêu </w:t>
      </w:r>
      <w:r w:rsidR="0069602B" w:rsidRPr="0069602B">
        <w:rPr>
          <w:rFonts w:ascii="Times New Roman" w:eastAsia="Times New Roman" w:hAnsi="Times New Roman"/>
          <w:iCs/>
          <w:sz w:val="28"/>
          <w:szCs w:val="28"/>
        </w:rPr>
        <w:t>kế hoạch đề ra./.</w:t>
      </w:r>
    </w:p>
    <w:p w:rsidR="00EA45B4" w:rsidRPr="00B4046F" w:rsidRDefault="00EA45B4" w:rsidP="00126718">
      <w:pPr>
        <w:spacing w:after="0" w:line="264" w:lineRule="auto"/>
        <w:ind w:firstLine="720"/>
        <w:jc w:val="both"/>
        <w:rPr>
          <w:rFonts w:ascii="Times New Roman" w:eastAsia="Times New Roman" w:hAnsi="Times New Roman"/>
          <w:iCs/>
          <w:sz w:val="12"/>
          <w:szCs w:val="28"/>
        </w:rPr>
      </w:pPr>
    </w:p>
    <w:p w:rsidR="00B4046F" w:rsidRDefault="00B4046F" w:rsidP="00126718">
      <w:pPr>
        <w:spacing w:after="0" w:line="264" w:lineRule="auto"/>
        <w:ind w:firstLine="720"/>
        <w:jc w:val="both"/>
        <w:rPr>
          <w:rFonts w:ascii="Times New Roman" w:eastAsia="Times New Roman" w:hAnsi="Times New Roman"/>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
        <w:gridCol w:w="4787"/>
      </w:tblGrid>
      <w:tr w:rsidR="00EA45B4" w:rsidTr="00EA45B4">
        <w:tc>
          <w:tcPr>
            <w:tcW w:w="3936" w:type="dxa"/>
          </w:tcPr>
          <w:p w:rsidR="00EA45B4" w:rsidRPr="0069602B" w:rsidRDefault="00EA45B4" w:rsidP="00126718">
            <w:pPr>
              <w:spacing w:after="0" w:line="264" w:lineRule="auto"/>
              <w:rPr>
                <w:rFonts w:ascii="Times New Roman" w:eastAsia="Times New Roman" w:hAnsi="Times New Roman"/>
                <w:b/>
                <w:i/>
                <w:sz w:val="24"/>
                <w:szCs w:val="28"/>
              </w:rPr>
            </w:pPr>
            <w:r w:rsidRPr="0069602B">
              <w:rPr>
                <w:rFonts w:ascii="Times New Roman" w:eastAsia="Times New Roman" w:hAnsi="Times New Roman"/>
                <w:b/>
                <w:i/>
                <w:sz w:val="24"/>
                <w:szCs w:val="28"/>
              </w:rPr>
              <w:t>Nơi nhận:</w:t>
            </w:r>
          </w:p>
          <w:p w:rsidR="00EA45B4" w:rsidRDefault="00EA45B4" w:rsidP="00126718">
            <w:pPr>
              <w:spacing w:after="0" w:line="264" w:lineRule="auto"/>
              <w:rPr>
                <w:rFonts w:ascii="Times New Roman" w:eastAsia="Times New Roman" w:hAnsi="Times New Roman"/>
                <w:color w:val="000000" w:themeColor="text1"/>
              </w:rPr>
            </w:pPr>
            <w:r w:rsidRPr="000F12C0">
              <w:rPr>
                <w:rFonts w:ascii="Times New Roman" w:eastAsia="Times New Roman" w:hAnsi="Times New Roman"/>
                <w:color w:val="000000" w:themeColor="text1"/>
              </w:rPr>
              <w:t>- Thường trực Hội LHPN tỉnh;</w:t>
            </w:r>
          </w:p>
          <w:p w:rsidR="00EA45B4" w:rsidRPr="000F12C0" w:rsidRDefault="00EA45B4" w:rsidP="00126718">
            <w:pPr>
              <w:spacing w:after="0" w:line="264" w:lineRule="auto"/>
              <w:rPr>
                <w:rFonts w:ascii="Times New Roman" w:eastAsia="Times New Roman" w:hAnsi="Times New Roman"/>
                <w:color w:val="000000" w:themeColor="text1"/>
              </w:rPr>
            </w:pPr>
            <w:r>
              <w:rPr>
                <w:rFonts w:ascii="Times New Roman" w:eastAsia="Times New Roman" w:hAnsi="Times New Roman"/>
                <w:color w:val="000000" w:themeColor="text1"/>
              </w:rPr>
              <w:t>- Hội LHPN các huyện, thị, TP;</w:t>
            </w:r>
          </w:p>
          <w:p w:rsidR="00EA45B4" w:rsidRPr="0069602B" w:rsidRDefault="00EA45B4" w:rsidP="00126718">
            <w:pPr>
              <w:spacing w:after="0" w:line="264" w:lineRule="auto"/>
              <w:rPr>
                <w:rFonts w:ascii="Times New Roman" w:eastAsia="Times New Roman" w:hAnsi="Times New Roman"/>
              </w:rPr>
            </w:pPr>
            <w:r w:rsidRPr="0069602B">
              <w:rPr>
                <w:rFonts w:ascii="Times New Roman" w:eastAsia="Times New Roman" w:hAnsi="Times New Roman"/>
              </w:rPr>
              <w:t>- Lưu</w:t>
            </w:r>
            <w:r>
              <w:rPr>
                <w:rFonts w:ascii="Times New Roman" w:eastAsia="Times New Roman" w:hAnsi="Times New Roman"/>
              </w:rPr>
              <w:t>:</w:t>
            </w:r>
            <w:r w:rsidRPr="0069602B">
              <w:rPr>
                <w:rFonts w:ascii="Times New Roman" w:eastAsia="Times New Roman" w:hAnsi="Times New Roman"/>
              </w:rPr>
              <w:t xml:space="preserve"> VT</w:t>
            </w:r>
            <w:r>
              <w:rPr>
                <w:rFonts w:ascii="Times New Roman" w:eastAsia="Times New Roman" w:hAnsi="Times New Roman"/>
              </w:rPr>
              <w:t>;</w:t>
            </w:r>
            <w:r w:rsidRPr="0069602B">
              <w:rPr>
                <w:rFonts w:ascii="Times New Roman" w:eastAsia="Times New Roman" w:hAnsi="Times New Roman"/>
              </w:rPr>
              <w:t xml:space="preserve"> TG-CS.</w:t>
            </w:r>
          </w:p>
          <w:p w:rsidR="00EA45B4" w:rsidRDefault="00EA45B4" w:rsidP="00126718">
            <w:pPr>
              <w:spacing w:after="0" w:line="264" w:lineRule="auto"/>
              <w:jc w:val="both"/>
              <w:rPr>
                <w:rFonts w:ascii="Times New Roman" w:eastAsia="Times New Roman" w:hAnsi="Times New Roman"/>
                <w:iCs/>
                <w:sz w:val="28"/>
                <w:szCs w:val="28"/>
              </w:rPr>
            </w:pPr>
          </w:p>
        </w:tc>
        <w:tc>
          <w:tcPr>
            <w:tcW w:w="567" w:type="dxa"/>
          </w:tcPr>
          <w:p w:rsidR="00EA45B4" w:rsidRDefault="00EA45B4" w:rsidP="00126718">
            <w:pPr>
              <w:spacing w:after="0" w:line="264" w:lineRule="auto"/>
              <w:jc w:val="both"/>
              <w:rPr>
                <w:rFonts w:ascii="Times New Roman" w:eastAsia="Times New Roman" w:hAnsi="Times New Roman"/>
                <w:iCs/>
                <w:sz w:val="28"/>
                <w:szCs w:val="28"/>
              </w:rPr>
            </w:pPr>
          </w:p>
        </w:tc>
        <w:tc>
          <w:tcPr>
            <w:tcW w:w="4787" w:type="dxa"/>
          </w:tcPr>
          <w:p w:rsidR="00EA45B4" w:rsidRPr="0069602B" w:rsidRDefault="00EA45B4" w:rsidP="00126718">
            <w:pPr>
              <w:spacing w:after="0" w:line="264" w:lineRule="auto"/>
              <w:jc w:val="center"/>
              <w:rPr>
                <w:rFonts w:ascii="Times New Roman" w:eastAsia="Times New Roman" w:hAnsi="Times New Roman"/>
                <w:b/>
                <w:sz w:val="28"/>
                <w:szCs w:val="28"/>
              </w:rPr>
            </w:pPr>
            <w:r w:rsidRPr="0069602B">
              <w:rPr>
                <w:rFonts w:ascii="Times New Roman" w:eastAsia="Times New Roman" w:hAnsi="Times New Roman"/>
                <w:b/>
                <w:sz w:val="28"/>
                <w:szCs w:val="28"/>
              </w:rPr>
              <w:t>TM. BAN THƯỜNG VỤ</w:t>
            </w:r>
          </w:p>
          <w:p w:rsidR="00EA45B4" w:rsidRDefault="00EA45B4" w:rsidP="00126718">
            <w:pPr>
              <w:spacing w:after="0" w:line="264" w:lineRule="auto"/>
              <w:rPr>
                <w:rFonts w:ascii="Times New Roman" w:eastAsia="Times New Roman" w:hAnsi="Times New Roman"/>
                <w:b/>
                <w:sz w:val="28"/>
                <w:szCs w:val="28"/>
              </w:rPr>
            </w:pPr>
            <w:r>
              <w:rPr>
                <w:rFonts w:ascii="Times New Roman" w:eastAsia="Times New Roman" w:hAnsi="Times New Roman"/>
                <w:b/>
                <w:sz w:val="28"/>
                <w:szCs w:val="28"/>
              </w:rPr>
              <w:t>PHÓ C</w:t>
            </w:r>
            <w:r w:rsidRPr="0069602B">
              <w:rPr>
                <w:rFonts w:ascii="Times New Roman" w:eastAsia="Times New Roman" w:hAnsi="Times New Roman"/>
                <w:b/>
                <w:sz w:val="28"/>
                <w:szCs w:val="28"/>
              </w:rPr>
              <w:t>HỦ TỊCH</w:t>
            </w:r>
            <w:r>
              <w:rPr>
                <w:rFonts w:ascii="Times New Roman" w:eastAsia="Times New Roman" w:hAnsi="Times New Roman"/>
                <w:b/>
                <w:sz w:val="28"/>
                <w:szCs w:val="28"/>
              </w:rPr>
              <w:t xml:space="preserve"> THƯỜNG TRỰC</w:t>
            </w:r>
          </w:p>
          <w:p w:rsidR="00EA45B4" w:rsidRPr="0069602B" w:rsidRDefault="00EA45B4" w:rsidP="00126718">
            <w:pPr>
              <w:spacing w:after="0" w:line="264" w:lineRule="auto"/>
              <w:rPr>
                <w:rFonts w:ascii="Times New Roman" w:eastAsia="Times New Roman" w:hAnsi="Times New Roman"/>
                <w:b/>
                <w:sz w:val="28"/>
                <w:szCs w:val="28"/>
              </w:rPr>
            </w:pPr>
          </w:p>
          <w:p w:rsidR="00EA45B4" w:rsidRDefault="00EA45B4" w:rsidP="00126718">
            <w:pPr>
              <w:spacing w:after="0" w:line="264" w:lineRule="auto"/>
              <w:jc w:val="both"/>
              <w:rPr>
                <w:rFonts w:ascii="Times New Roman" w:eastAsia="Times New Roman" w:hAnsi="Times New Roman"/>
                <w:iCs/>
                <w:sz w:val="28"/>
                <w:szCs w:val="28"/>
              </w:rPr>
            </w:pPr>
          </w:p>
          <w:p w:rsidR="00EA45B4" w:rsidRDefault="00EA45B4" w:rsidP="00126718">
            <w:pPr>
              <w:spacing w:after="0" w:line="264" w:lineRule="auto"/>
              <w:jc w:val="both"/>
              <w:rPr>
                <w:rFonts w:ascii="Times New Roman" w:eastAsia="Times New Roman" w:hAnsi="Times New Roman"/>
                <w:iCs/>
                <w:sz w:val="28"/>
                <w:szCs w:val="28"/>
              </w:rPr>
            </w:pPr>
          </w:p>
          <w:p w:rsidR="00B4046F" w:rsidRDefault="00B4046F" w:rsidP="00126718">
            <w:pPr>
              <w:spacing w:after="0" w:line="264" w:lineRule="auto"/>
              <w:jc w:val="both"/>
              <w:rPr>
                <w:rFonts w:ascii="Times New Roman" w:eastAsia="Times New Roman" w:hAnsi="Times New Roman"/>
                <w:iCs/>
                <w:sz w:val="28"/>
                <w:szCs w:val="28"/>
              </w:rPr>
            </w:pPr>
          </w:p>
          <w:p w:rsidR="00EA45B4" w:rsidRDefault="00EA45B4" w:rsidP="00126718">
            <w:pPr>
              <w:spacing w:after="0" w:line="264" w:lineRule="auto"/>
              <w:jc w:val="both"/>
              <w:rPr>
                <w:rFonts w:ascii="Times New Roman" w:eastAsia="Times New Roman" w:hAnsi="Times New Roman"/>
                <w:iCs/>
                <w:sz w:val="28"/>
                <w:szCs w:val="28"/>
              </w:rPr>
            </w:pPr>
          </w:p>
          <w:p w:rsidR="00EA45B4" w:rsidRPr="00EA45B4" w:rsidRDefault="00EA45B4" w:rsidP="00126718">
            <w:pPr>
              <w:spacing w:after="0" w:line="264" w:lineRule="auto"/>
              <w:jc w:val="center"/>
              <w:rPr>
                <w:rFonts w:ascii="Times New Roman" w:eastAsia="Times New Roman" w:hAnsi="Times New Roman"/>
                <w:b/>
                <w:iCs/>
                <w:sz w:val="28"/>
                <w:szCs w:val="28"/>
              </w:rPr>
            </w:pPr>
            <w:r w:rsidRPr="00EA45B4">
              <w:rPr>
                <w:rFonts w:ascii="Times New Roman" w:eastAsia="Times New Roman" w:hAnsi="Times New Roman"/>
                <w:b/>
                <w:iCs/>
                <w:sz w:val="28"/>
                <w:szCs w:val="28"/>
              </w:rPr>
              <w:t>Hoàng Phương Thúy</w:t>
            </w:r>
          </w:p>
        </w:tc>
      </w:tr>
    </w:tbl>
    <w:p w:rsidR="00EA45B4" w:rsidRPr="0069602B" w:rsidRDefault="00EA45B4" w:rsidP="00126718">
      <w:pPr>
        <w:spacing w:after="0" w:line="264" w:lineRule="auto"/>
        <w:ind w:firstLine="720"/>
        <w:jc w:val="both"/>
        <w:rPr>
          <w:rFonts w:ascii="Times New Roman" w:eastAsia="Times New Roman" w:hAnsi="Times New Roman"/>
          <w:iCs/>
          <w:sz w:val="28"/>
          <w:szCs w:val="28"/>
        </w:rPr>
      </w:pPr>
    </w:p>
    <w:p w:rsidR="001F751C" w:rsidRPr="0069602B" w:rsidRDefault="001F751C" w:rsidP="00126718">
      <w:pPr>
        <w:spacing w:after="0" w:line="264" w:lineRule="auto"/>
        <w:jc w:val="both"/>
        <w:rPr>
          <w:rFonts w:ascii="Times New Roman" w:eastAsia="Times New Roman" w:hAnsi="Times New Roman"/>
          <w:iCs/>
          <w:sz w:val="28"/>
          <w:szCs w:val="28"/>
        </w:rPr>
      </w:pPr>
    </w:p>
    <w:p w:rsidR="005951BB" w:rsidRDefault="005951BB" w:rsidP="00B4046F">
      <w:pPr>
        <w:spacing w:after="0" w:line="264" w:lineRule="auto"/>
      </w:pPr>
    </w:p>
    <w:sectPr w:rsidR="005951BB" w:rsidSect="00126718">
      <w:footerReference w:type="default" r:id="rId8"/>
      <w:footerReference w:type="first" r:id="rId9"/>
      <w:pgSz w:w="11909" w:h="16834" w:code="9"/>
      <w:pgMar w:top="1021" w:right="1134" w:bottom="79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AE" w:rsidRDefault="00832CAE" w:rsidP="00742D0E">
      <w:pPr>
        <w:spacing w:after="0" w:line="240" w:lineRule="auto"/>
      </w:pPr>
      <w:r>
        <w:separator/>
      </w:r>
    </w:p>
  </w:endnote>
  <w:endnote w:type="continuationSeparator" w:id="1">
    <w:p w:rsidR="00832CAE" w:rsidRDefault="00832CAE" w:rsidP="00742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012"/>
      <w:docPartObj>
        <w:docPartGallery w:val="Page Numbers (Bottom of Page)"/>
        <w:docPartUnique/>
      </w:docPartObj>
    </w:sdtPr>
    <w:sdtEndPr>
      <w:rPr>
        <w:sz w:val="26"/>
      </w:rPr>
    </w:sdtEndPr>
    <w:sdtContent>
      <w:p w:rsidR="00742D0E" w:rsidRPr="00126718" w:rsidRDefault="00C37BF1">
        <w:pPr>
          <w:pStyle w:val="Footer"/>
          <w:jc w:val="center"/>
          <w:rPr>
            <w:sz w:val="26"/>
          </w:rPr>
        </w:pPr>
        <w:r w:rsidRPr="00126718">
          <w:rPr>
            <w:sz w:val="26"/>
          </w:rPr>
          <w:fldChar w:fldCharType="begin"/>
        </w:r>
        <w:r w:rsidR="007F5398" w:rsidRPr="00126718">
          <w:rPr>
            <w:sz w:val="26"/>
          </w:rPr>
          <w:instrText xml:space="preserve"> PAGE   \* MERGEFORMAT </w:instrText>
        </w:r>
        <w:r w:rsidRPr="00126718">
          <w:rPr>
            <w:sz w:val="26"/>
          </w:rPr>
          <w:fldChar w:fldCharType="separate"/>
        </w:r>
        <w:r w:rsidR="00DB5DF0">
          <w:rPr>
            <w:noProof/>
            <w:sz w:val="26"/>
          </w:rPr>
          <w:t>3</w:t>
        </w:r>
        <w:r w:rsidRPr="00126718">
          <w:rPr>
            <w:noProof/>
            <w:sz w:val="26"/>
          </w:rPr>
          <w:fldChar w:fldCharType="end"/>
        </w:r>
      </w:p>
    </w:sdtContent>
  </w:sdt>
  <w:p w:rsidR="00742D0E" w:rsidRDefault="00742D0E" w:rsidP="00432C9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31777"/>
      <w:docPartObj>
        <w:docPartGallery w:val="Page Numbers (Bottom of Page)"/>
        <w:docPartUnique/>
      </w:docPartObj>
    </w:sdtPr>
    <w:sdtEndPr>
      <w:rPr>
        <w:noProof/>
      </w:rPr>
    </w:sdtEndPr>
    <w:sdtContent>
      <w:p w:rsidR="00126718" w:rsidRDefault="00126718">
        <w:pPr>
          <w:pStyle w:val="Footer"/>
          <w:jc w:val="right"/>
        </w:pPr>
        <w:r>
          <w:t xml:space="preserve"> </w:t>
        </w:r>
      </w:p>
    </w:sdtContent>
  </w:sdt>
  <w:p w:rsidR="00742D0E" w:rsidRDefault="00742D0E" w:rsidP="00432C9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AE" w:rsidRDefault="00832CAE" w:rsidP="00742D0E">
      <w:pPr>
        <w:spacing w:after="0" w:line="240" w:lineRule="auto"/>
      </w:pPr>
      <w:r>
        <w:separator/>
      </w:r>
    </w:p>
  </w:footnote>
  <w:footnote w:type="continuationSeparator" w:id="1">
    <w:p w:rsidR="00832CAE" w:rsidRDefault="00832CAE" w:rsidP="00742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D5DFE"/>
    <w:multiLevelType w:val="hybridMultilevel"/>
    <w:tmpl w:val="0B5637B4"/>
    <w:lvl w:ilvl="0" w:tplc="CBB0DA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602B"/>
    <w:rsid w:val="00086CA0"/>
    <w:rsid w:val="00087A7E"/>
    <w:rsid w:val="000A0418"/>
    <w:rsid w:val="000C24BD"/>
    <w:rsid w:val="000C5A00"/>
    <w:rsid w:val="000F12C0"/>
    <w:rsid w:val="00126718"/>
    <w:rsid w:val="001A3A45"/>
    <w:rsid w:val="001D425F"/>
    <w:rsid w:val="001F2552"/>
    <w:rsid w:val="001F751C"/>
    <w:rsid w:val="002534FD"/>
    <w:rsid w:val="002936F0"/>
    <w:rsid w:val="002F2A3B"/>
    <w:rsid w:val="003E7E5C"/>
    <w:rsid w:val="004308AE"/>
    <w:rsid w:val="00431009"/>
    <w:rsid w:val="00432C98"/>
    <w:rsid w:val="004E68F6"/>
    <w:rsid w:val="00541BB5"/>
    <w:rsid w:val="005477A5"/>
    <w:rsid w:val="005951BB"/>
    <w:rsid w:val="00605DB5"/>
    <w:rsid w:val="00623C0F"/>
    <w:rsid w:val="0069602B"/>
    <w:rsid w:val="00742D0E"/>
    <w:rsid w:val="007A727A"/>
    <w:rsid w:val="007F5398"/>
    <w:rsid w:val="00826B51"/>
    <w:rsid w:val="00832CAE"/>
    <w:rsid w:val="00856BA3"/>
    <w:rsid w:val="009230D2"/>
    <w:rsid w:val="00927ACB"/>
    <w:rsid w:val="00941E02"/>
    <w:rsid w:val="009528B1"/>
    <w:rsid w:val="00A31523"/>
    <w:rsid w:val="00A412B7"/>
    <w:rsid w:val="00A54E63"/>
    <w:rsid w:val="00A959BC"/>
    <w:rsid w:val="00AE2E6C"/>
    <w:rsid w:val="00B4046F"/>
    <w:rsid w:val="00BA3DF4"/>
    <w:rsid w:val="00BC5E78"/>
    <w:rsid w:val="00BE3D36"/>
    <w:rsid w:val="00C11BB6"/>
    <w:rsid w:val="00C14B50"/>
    <w:rsid w:val="00C37BF1"/>
    <w:rsid w:val="00C95684"/>
    <w:rsid w:val="00CE03B7"/>
    <w:rsid w:val="00CF4A09"/>
    <w:rsid w:val="00D23AD7"/>
    <w:rsid w:val="00D46560"/>
    <w:rsid w:val="00DB5DF0"/>
    <w:rsid w:val="00DC225F"/>
    <w:rsid w:val="00E02887"/>
    <w:rsid w:val="00E12D0E"/>
    <w:rsid w:val="00E43452"/>
    <w:rsid w:val="00E82BC1"/>
    <w:rsid w:val="00EA45B4"/>
    <w:rsid w:val="00ED26D5"/>
    <w:rsid w:val="00EE0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A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02B"/>
    <w:pPr>
      <w:tabs>
        <w:tab w:val="center" w:pos="4680"/>
        <w:tab w:val="right" w:pos="9360"/>
      </w:tabs>
    </w:pPr>
  </w:style>
  <w:style w:type="character" w:customStyle="1" w:styleId="FooterChar">
    <w:name w:val="Footer Char"/>
    <w:link w:val="Footer"/>
    <w:uiPriority w:val="99"/>
    <w:rsid w:val="0069602B"/>
    <w:rPr>
      <w:sz w:val="22"/>
      <w:szCs w:val="22"/>
    </w:rPr>
  </w:style>
  <w:style w:type="paragraph" w:styleId="Header">
    <w:name w:val="header"/>
    <w:basedOn w:val="Normal"/>
    <w:link w:val="HeaderChar"/>
    <w:uiPriority w:val="99"/>
    <w:unhideWhenUsed/>
    <w:rsid w:val="0082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51"/>
    <w:rPr>
      <w:sz w:val="22"/>
      <w:szCs w:val="22"/>
    </w:rPr>
  </w:style>
  <w:style w:type="table" w:styleId="TableGrid">
    <w:name w:val="Table Grid"/>
    <w:basedOn w:val="TableNormal"/>
    <w:uiPriority w:val="39"/>
    <w:rsid w:val="00EA45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2C928-AA9D-4952-8588-742F29440A43}">
  <ds:schemaRefs>
    <ds:schemaRef ds:uri="http://schemas.openxmlformats.org/officeDocument/2006/bibliography"/>
  </ds:schemaRefs>
</ds:datastoreItem>
</file>

<file path=customXml/itemProps2.xml><?xml version="1.0" encoding="utf-8"?>
<ds:datastoreItem xmlns:ds="http://schemas.openxmlformats.org/officeDocument/2006/customXml" ds:itemID="{CFFA7082-9A09-49EF-A58D-EFC0308F90B6}"/>
</file>

<file path=customXml/itemProps3.xml><?xml version="1.0" encoding="utf-8"?>
<ds:datastoreItem xmlns:ds="http://schemas.openxmlformats.org/officeDocument/2006/customXml" ds:itemID="{6CD348A0-05F8-42D7-B3BA-49C1575AAB1E}"/>
</file>

<file path=customXml/itemProps4.xml><?xml version="1.0" encoding="utf-8"?>
<ds:datastoreItem xmlns:ds="http://schemas.openxmlformats.org/officeDocument/2006/customXml" ds:itemID="{A41750AD-C1F6-4855-9538-532B45F48786}"/>
</file>

<file path=docProps/app.xml><?xml version="1.0" encoding="utf-8"?>
<Properties xmlns="http://schemas.openxmlformats.org/officeDocument/2006/extended-properties" xmlns:vt="http://schemas.openxmlformats.org/officeDocument/2006/docPropsVTypes">
  <Template>Normal</Template>
  <TotalTime>97</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HangTG</cp:lastModifiedBy>
  <cp:revision>15</cp:revision>
  <dcterms:created xsi:type="dcterms:W3CDTF">2020-10-20T03:36:00Z</dcterms:created>
  <dcterms:modified xsi:type="dcterms:W3CDTF">2021-01-26T08:04:00Z</dcterms:modified>
</cp:coreProperties>
</file>